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D2" w:rsidRPr="0086276A" w:rsidRDefault="00CE2AD2" w:rsidP="00CE2AD2">
      <w:pPr>
        <w:pStyle w:val="Nagwek3"/>
        <w:spacing w:before="0" w:after="0"/>
        <w:rPr>
          <w:rFonts w:ascii="Verdana" w:eastAsia="Lucida Sans Unicode" w:hAnsi="Verdana"/>
          <w:sz w:val="22"/>
        </w:rPr>
      </w:pPr>
      <w:r>
        <w:rPr>
          <w:rFonts w:ascii="Verdana" w:eastAsia="Lucida Sans Unicode" w:hAnsi="Verdana"/>
          <w:sz w:val="22"/>
        </w:rPr>
        <w:t xml:space="preserve">                                              </w:t>
      </w:r>
      <w:r w:rsidR="006F3B2A">
        <w:rPr>
          <w:rFonts w:ascii="Verdana" w:eastAsia="Lucida Sans Unicode" w:hAnsi="Verdana"/>
          <w:sz w:val="22"/>
        </w:rPr>
        <w:t xml:space="preserve">                              </w:t>
      </w:r>
      <w:r w:rsidR="00F9408C">
        <w:rPr>
          <w:rFonts w:ascii="Verdana" w:eastAsia="Lucida Sans Unicode" w:hAnsi="Verdana"/>
          <w:sz w:val="22"/>
        </w:rPr>
        <w:t xml:space="preserve"> </w:t>
      </w:r>
      <w:r w:rsidR="00F207F8">
        <w:rPr>
          <w:rFonts w:ascii="Verdana" w:eastAsia="Lucida Sans Unicode" w:hAnsi="Verdana"/>
          <w:b w:val="0"/>
          <w:bCs w:val="0"/>
          <w:sz w:val="20"/>
          <w:szCs w:val="20"/>
        </w:rPr>
        <w:t>Ulanów, dnia 25 sierpnia 2021</w:t>
      </w:r>
      <w:r>
        <w:rPr>
          <w:rFonts w:ascii="Verdana" w:eastAsia="Lucida Sans Unicode" w:hAnsi="Verdana"/>
          <w:b w:val="0"/>
          <w:bCs w:val="0"/>
          <w:sz w:val="20"/>
          <w:szCs w:val="20"/>
        </w:rPr>
        <w:t xml:space="preserve"> r.</w:t>
      </w:r>
    </w:p>
    <w:p w:rsidR="00CE2AD2" w:rsidRDefault="00F207F8" w:rsidP="00CE2AD2">
      <w:pPr>
        <w:pStyle w:val="western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>OS.6220.2</w:t>
      </w:r>
      <w:r w:rsidR="00A16A39">
        <w:rPr>
          <w:rFonts w:ascii="Verdana" w:hAnsi="Verdana"/>
          <w:sz w:val="20"/>
          <w:szCs w:val="27"/>
        </w:rPr>
        <w:t>.</w:t>
      </w:r>
      <w:r>
        <w:rPr>
          <w:rFonts w:ascii="Verdana" w:hAnsi="Verdana"/>
          <w:sz w:val="20"/>
          <w:szCs w:val="27"/>
        </w:rPr>
        <w:t>2021</w:t>
      </w:r>
      <w:r w:rsidR="00CE2AD2">
        <w:rPr>
          <w:rFonts w:ascii="Verdana" w:hAnsi="Verdana"/>
          <w:sz w:val="20"/>
          <w:szCs w:val="27"/>
        </w:rPr>
        <w:t xml:space="preserve">                                             </w:t>
      </w:r>
      <w:r w:rsidR="00CE2AD2">
        <w:rPr>
          <w:rFonts w:ascii="Verdana" w:hAnsi="Verdana"/>
          <w:sz w:val="20"/>
          <w:szCs w:val="27"/>
        </w:rPr>
        <w:tab/>
        <w:t xml:space="preserve">              </w:t>
      </w:r>
    </w:p>
    <w:p w:rsidR="00CE2AD2" w:rsidRDefault="00CE2AD2" w:rsidP="00CE2AD2">
      <w:pPr>
        <w:pStyle w:val="western"/>
        <w:spacing w:after="28"/>
        <w:jc w:val="center"/>
        <w:rPr>
          <w:rFonts w:ascii="Verdana" w:hAnsi="Verdana"/>
          <w:b/>
          <w:bCs/>
          <w:sz w:val="22"/>
          <w:szCs w:val="27"/>
        </w:rPr>
      </w:pPr>
    </w:p>
    <w:p w:rsidR="00CE2AD2" w:rsidRDefault="00CE2AD2" w:rsidP="00CE2AD2">
      <w:pPr>
        <w:pStyle w:val="western"/>
        <w:spacing w:after="28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2"/>
          <w:szCs w:val="27"/>
        </w:rPr>
        <w:t>OBWIESZCZENIE</w:t>
      </w: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                                             Burmistrza Gminy i Miasta w Ulanowie</w:t>
      </w:r>
    </w:p>
    <w:p w:rsidR="00CE2AD2" w:rsidRDefault="00CE2AD2" w:rsidP="00CE2AD2">
      <w:pPr>
        <w:pStyle w:val="Textbodyindent"/>
        <w:spacing w:line="360" w:lineRule="auto"/>
        <w:jc w:val="both"/>
        <w:rPr>
          <w:sz w:val="20"/>
        </w:rPr>
      </w:pPr>
    </w:p>
    <w:p w:rsidR="00CE2AD2" w:rsidRDefault="00CE2AD2" w:rsidP="00CE2AD2">
      <w:pPr>
        <w:pStyle w:val="Textbodyindent"/>
        <w:spacing w:line="360" w:lineRule="auto"/>
        <w:jc w:val="both"/>
        <w:rPr>
          <w:sz w:val="20"/>
        </w:rPr>
      </w:pPr>
    </w:p>
    <w:p w:rsidR="00CE2AD2" w:rsidRDefault="00CE2AD2" w:rsidP="005C722E">
      <w:pPr>
        <w:pStyle w:val="Textbodyindent"/>
        <w:spacing w:line="360" w:lineRule="auto"/>
        <w:ind w:firstLine="567"/>
        <w:jc w:val="both"/>
      </w:pPr>
      <w:r>
        <w:rPr>
          <w:sz w:val="20"/>
        </w:rPr>
        <w:t xml:space="preserve">Na podstawie art. 85 ust. 3 ustawy </w:t>
      </w:r>
      <w:r>
        <w:rPr>
          <w:bCs/>
          <w:sz w:val="20"/>
        </w:rPr>
        <w:t xml:space="preserve">z dnia 3 października 2008r. </w:t>
      </w:r>
      <w:r w:rsidRPr="007563D9">
        <w:rPr>
          <w:bCs/>
          <w:iCs/>
          <w:sz w:val="20"/>
        </w:rPr>
        <w:t xml:space="preserve">o udostępnianiu informacji o środowisku i jego ochronie, udziale społeczeństwa w ochronie środowiska oraz o ocenach oddziaływania na środowisko </w:t>
      </w:r>
      <w:r w:rsidR="005C722E" w:rsidRPr="00EE073E">
        <w:rPr>
          <w:rFonts w:cs="Times New Roman"/>
          <w:bCs/>
          <w:sz w:val="20"/>
        </w:rPr>
        <w:t>(</w:t>
      </w:r>
      <w:r w:rsidR="00F207F8">
        <w:rPr>
          <w:rFonts w:eastAsia="Times New Roman" w:cs="Times New Roman"/>
          <w:sz w:val="20"/>
          <w:lang w:eastAsia="ar-SA" w:bidi="ar-SA"/>
        </w:rPr>
        <w:t>Dz. U. z 2021 r., poz. 247</w:t>
      </w:r>
      <w:r w:rsidR="005C722E">
        <w:rPr>
          <w:rFonts w:eastAsia="Times New Roman" w:cs="Times New Roman"/>
          <w:sz w:val="20"/>
          <w:lang w:eastAsia="ar-SA" w:bidi="ar-SA"/>
        </w:rPr>
        <w:t xml:space="preserve"> z </w:t>
      </w:r>
      <w:proofErr w:type="spellStart"/>
      <w:r w:rsidR="005C722E">
        <w:rPr>
          <w:rFonts w:eastAsia="Times New Roman" w:cs="Times New Roman"/>
          <w:sz w:val="20"/>
          <w:lang w:eastAsia="ar-SA" w:bidi="ar-SA"/>
        </w:rPr>
        <w:t>późn</w:t>
      </w:r>
      <w:proofErr w:type="spellEnd"/>
      <w:r w:rsidR="005C722E">
        <w:rPr>
          <w:rFonts w:eastAsia="Times New Roman" w:cs="Times New Roman"/>
          <w:sz w:val="20"/>
          <w:lang w:eastAsia="ar-SA" w:bidi="ar-SA"/>
        </w:rPr>
        <w:t xml:space="preserve">. zm.) </w:t>
      </w:r>
      <w:r w:rsidR="005C722E">
        <w:rPr>
          <w:sz w:val="20"/>
        </w:rPr>
        <w:t>zawiadamiam, że</w:t>
      </w:r>
      <w:r w:rsidR="005C722E">
        <w:t xml:space="preserve"> </w:t>
      </w:r>
      <w:r w:rsidR="00F207F8">
        <w:rPr>
          <w:sz w:val="20"/>
          <w:szCs w:val="15"/>
        </w:rPr>
        <w:t>w dniu 24 sierpnia 2021</w:t>
      </w:r>
      <w:r>
        <w:rPr>
          <w:sz w:val="20"/>
          <w:szCs w:val="15"/>
        </w:rPr>
        <w:t xml:space="preserve"> r. została wydana decyzja o środowiskowych uwarunkowaniach </w:t>
      </w:r>
      <w:r w:rsidR="007563D9">
        <w:rPr>
          <w:sz w:val="20"/>
          <w:szCs w:val="15"/>
        </w:rPr>
        <w:t xml:space="preserve">dla przedsięwzięcia pn.: </w:t>
      </w:r>
      <w:r w:rsidR="007563D9" w:rsidRPr="002B4D8F">
        <w:rPr>
          <w:rFonts w:ascii="Arial Black" w:hAnsi="Arial Black"/>
          <w:sz w:val="20"/>
        </w:rPr>
        <w:t>„</w:t>
      </w:r>
      <w:r w:rsidR="00F207F8">
        <w:rPr>
          <w:rFonts w:ascii="Arial Black" w:hAnsi="Arial Black" w:cs="Arial"/>
          <w:b/>
          <w:bCs/>
          <w:sz w:val="20"/>
        </w:rPr>
        <w:t xml:space="preserve">Przebudowa drogi dojazdowej </w:t>
      </w:r>
      <w:r w:rsidR="00BC2658">
        <w:rPr>
          <w:rFonts w:ascii="Arial Black" w:hAnsi="Arial Black" w:cs="Arial"/>
          <w:b/>
          <w:bCs/>
          <w:sz w:val="20"/>
        </w:rPr>
        <w:t xml:space="preserve">                             </w:t>
      </w:r>
      <w:r w:rsidR="00F207F8">
        <w:rPr>
          <w:rFonts w:ascii="Arial Black" w:hAnsi="Arial Black" w:cs="Arial"/>
          <w:b/>
          <w:bCs/>
          <w:sz w:val="20"/>
        </w:rPr>
        <w:t xml:space="preserve">w miejscowości Kurzyna – </w:t>
      </w:r>
      <w:proofErr w:type="spellStart"/>
      <w:r w:rsidR="00F207F8">
        <w:rPr>
          <w:rFonts w:ascii="Arial Black" w:hAnsi="Arial Black" w:cs="Arial"/>
          <w:b/>
          <w:bCs/>
          <w:sz w:val="20"/>
        </w:rPr>
        <w:t>Zarowie</w:t>
      </w:r>
      <w:proofErr w:type="spellEnd"/>
      <w:r w:rsidR="007563D9">
        <w:rPr>
          <w:rFonts w:ascii="Arial Black" w:hAnsi="Arial Black"/>
          <w:sz w:val="20"/>
        </w:rPr>
        <w:t>”.</w:t>
      </w:r>
      <w:r w:rsidR="00F207F8">
        <w:rPr>
          <w:rFonts w:ascii="Arial Black" w:hAnsi="Arial Black"/>
          <w:sz w:val="20"/>
        </w:rPr>
        <w:t xml:space="preserve"> </w:t>
      </w:r>
    </w:p>
    <w:p w:rsidR="00CE2AD2" w:rsidRDefault="00CE2AD2" w:rsidP="00F9408C">
      <w:pPr>
        <w:pStyle w:val="Standard"/>
        <w:spacing w:line="360" w:lineRule="auto"/>
        <w:ind w:right="150" w:firstLine="283"/>
        <w:jc w:val="both"/>
      </w:pPr>
      <w:r>
        <w:rPr>
          <w:rFonts w:ascii="Verdana" w:hAnsi="Verdana"/>
          <w:color w:val="000000"/>
          <w:sz w:val="20"/>
          <w:szCs w:val="20"/>
          <w:lang w:eastAsia="ar-SA"/>
        </w:rPr>
        <w:t>J</w:t>
      </w:r>
      <w:r>
        <w:rPr>
          <w:rFonts w:ascii="Verdana" w:hAnsi="Verdana"/>
          <w:sz w:val="20"/>
          <w:szCs w:val="20"/>
        </w:rPr>
        <w:t>ednocześnie zawiadamiam wszystkich</w:t>
      </w:r>
      <w:r>
        <w:rPr>
          <w:rFonts w:ascii="Verdana" w:hAnsi="Verdana"/>
          <w:sz w:val="20"/>
          <w:szCs w:val="15"/>
        </w:rPr>
        <w:t xml:space="preserve"> zainteresowanych o możliwości zapoznania się </w:t>
      </w:r>
      <w:r>
        <w:rPr>
          <w:rFonts w:ascii="Verdana" w:hAnsi="Verdana"/>
          <w:sz w:val="20"/>
          <w:szCs w:val="15"/>
        </w:rPr>
        <w:br/>
        <w:t>z treścią</w:t>
      </w:r>
      <w:r>
        <w:rPr>
          <w:rFonts w:ascii="Verdana" w:hAnsi="Verdana"/>
          <w:sz w:val="20"/>
          <w:szCs w:val="20"/>
        </w:rPr>
        <w:t xml:space="preserve"> przedmiotowej decyzji oraz dokumentacją sprawy, w tym z uzgodnieniami dokonanymi z Regionalnym Dyrektorem Ochrony Środowiska w Rzeszowie</w:t>
      </w:r>
      <w:r w:rsidR="007563D9">
        <w:t xml:space="preserve"> </w:t>
      </w:r>
      <w:r w:rsidR="007563D9">
        <w:br/>
      </w:r>
      <w:r>
        <w:rPr>
          <w:rFonts w:ascii="Verdana" w:hAnsi="Verdana"/>
          <w:sz w:val="20"/>
          <w:szCs w:val="20"/>
        </w:rPr>
        <w:t>Państwowym Powiatowym Inspektorem Sanitarnym w Nisku</w:t>
      </w:r>
      <w:r w:rsidR="007563D9">
        <w:rPr>
          <w:rFonts w:ascii="Verdana" w:hAnsi="Verdana"/>
          <w:sz w:val="20"/>
          <w:szCs w:val="20"/>
        </w:rPr>
        <w:t xml:space="preserve"> oraz </w:t>
      </w:r>
      <w:r w:rsidR="00F9408C" w:rsidRPr="00F9408C">
        <w:rPr>
          <w:rFonts w:ascii="Verdana" w:eastAsia="Times New Roman" w:hAnsi="Verdana" w:cs="Times New Roman"/>
          <w:sz w:val="20"/>
          <w:szCs w:val="20"/>
          <w:lang w:eastAsia="ar-SA" w:bidi="ar-SA"/>
        </w:rPr>
        <w:t>Dyrektor</w:t>
      </w:r>
      <w:r w:rsidR="00F9408C">
        <w:rPr>
          <w:rFonts w:ascii="Verdana" w:eastAsia="Times New Roman" w:hAnsi="Verdana" w:cs="Times New Roman"/>
          <w:sz w:val="20"/>
          <w:szCs w:val="20"/>
          <w:lang w:eastAsia="ar-SA" w:bidi="ar-SA"/>
        </w:rPr>
        <w:t>em</w:t>
      </w:r>
      <w:r w:rsidR="005C722E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Zlewni                   w Stalowej Woli</w:t>
      </w:r>
      <w:r w:rsidR="00F9408C" w:rsidRPr="00F9408C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Państwowego Gospodarstwa W</w:t>
      </w:r>
      <w:r w:rsidR="005C722E">
        <w:rPr>
          <w:rFonts w:ascii="Verdana" w:eastAsia="Times New Roman" w:hAnsi="Verdana" w:cs="Times New Roman"/>
          <w:sz w:val="20"/>
          <w:szCs w:val="20"/>
          <w:lang w:eastAsia="ar-SA" w:bidi="ar-SA"/>
        </w:rPr>
        <w:t>odnego Wody Polskie</w:t>
      </w:r>
      <w:r w:rsidR="00F9408C" w:rsidRPr="00F9408C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</w:t>
      </w:r>
      <w:r>
        <w:rPr>
          <w:rFonts w:ascii="Verdana" w:hAnsi="Verdana"/>
          <w:sz w:val="20"/>
          <w:szCs w:val="15"/>
        </w:rPr>
        <w:t xml:space="preserve">w </w:t>
      </w:r>
      <w:r>
        <w:rPr>
          <w:rFonts w:ascii="Verdana" w:hAnsi="Verdana"/>
          <w:sz w:val="20"/>
        </w:rPr>
        <w:t>Urzędzi</w:t>
      </w:r>
      <w:r w:rsidR="00F9408C">
        <w:rPr>
          <w:rFonts w:ascii="Verdana" w:hAnsi="Verdana"/>
          <w:sz w:val="20"/>
        </w:rPr>
        <w:t xml:space="preserve">e Gminy </w:t>
      </w:r>
      <w:r w:rsidR="005C722E">
        <w:rPr>
          <w:rFonts w:ascii="Verdana" w:hAnsi="Verdana"/>
          <w:sz w:val="20"/>
        </w:rPr>
        <w:t xml:space="preserve">                 </w:t>
      </w:r>
      <w:r w:rsidR="00F9408C">
        <w:rPr>
          <w:rFonts w:ascii="Verdana" w:hAnsi="Verdana"/>
          <w:sz w:val="20"/>
        </w:rPr>
        <w:t xml:space="preserve">i Miasta  </w:t>
      </w:r>
      <w:r>
        <w:rPr>
          <w:rFonts w:ascii="Verdana" w:hAnsi="Verdana"/>
          <w:sz w:val="20"/>
        </w:rPr>
        <w:t xml:space="preserve">w Ulanowie w pokoju nr 5 </w:t>
      </w:r>
      <w:r>
        <w:rPr>
          <w:rFonts w:ascii="Verdana" w:hAnsi="Verdana"/>
          <w:sz w:val="20"/>
          <w:szCs w:val="20"/>
        </w:rPr>
        <w:t>w godzinach pracy Urzędu.</w:t>
      </w:r>
      <w:r w:rsidR="00F207F8">
        <w:rPr>
          <w:rFonts w:ascii="Verdana" w:hAnsi="Verdana"/>
          <w:sz w:val="20"/>
          <w:szCs w:val="20"/>
        </w:rPr>
        <w:t xml:space="preserve"> Ponadto informuję, że treść przedmiotowej decyzji dostępna jest w Biuletynie Informacji Publicznej Urzędu Gminy i Miasta w Ulanowie od dnia 25 sierpnia 2021 r. </w:t>
      </w:r>
    </w:p>
    <w:p w:rsidR="00CE2AD2" w:rsidRDefault="00CE2AD2" w:rsidP="00CE2AD2">
      <w:pPr>
        <w:pStyle w:val="Standard"/>
        <w:spacing w:line="360" w:lineRule="auto"/>
        <w:ind w:right="150" w:firstLine="708"/>
        <w:jc w:val="both"/>
        <w:rPr>
          <w:rFonts w:ascii="Verdana" w:hAnsi="Verdana"/>
          <w:sz w:val="20"/>
          <w:szCs w:val="15"/>
        </w:rPr>
      </w:pPr>
    </w:p>
    <w:p w:rsidR="00550478" w:rsidRDefault="00550478">
      <w:bookmarkStart w:id="0" w:name="_GoBack"/>
      <w:bookmarkEnd w:id="0"/>
    </w:p>
    <w:sectPr w:rsidR="0055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D2"/>
    <w:rsid w:val="00550478"/>
    <w:rsid w:val="00586C89"/>
    <w:rsid w:val="005C722E"/>
    <w:rsid w:val="006F3B2A"/>
    <w:rsid w:val="00743530"/>
    <w:rsid w:val="007563D9"/>
    <w:rsid w:val="008229BC"/>
    <w:rsid w:val="0086276A"/>
    <w:rsid w:val="008A1F3A"/>
    <w:rsid w:val="008D73AF"/>
    <w:rsid w:val="00A16A39"/>
    <w:rsid w:val="00B538A4"/>
    <w:rsid w:val="00BC2658"/>
    <w:rsid w:val="00BF0E80"/>
    <w:rsid w:val="00C37C21"/>
    <w:rsid w:val="00CC2110"/>
    <w:rsid w:val="00CE2AD2"/>
    <w:rsid w:val="00DC3B26"/>
    <w:rsid w:val="00F207F8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2E3B-0CF8-4E41-9288-825C5744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semiHidden/>
    <w:unhideWhenUsed/>
    <w:qFormat/>
    <w:rsid w:val="00CE2AD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E2AD2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E2A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CE2AD2"/>
  </w:style>
  <w:style w:type="paragraph" w:customStyle="1" w:styleId="Textbodyindent">
    <w:name w:val="Text body indent"/>
    <w:basedOn w:val="Standard"/>
    <w:rsid w:val="00CE2AD2"/>
    <w:pPr>
      <w:ind w:left="283" w:firstLine="708"/>
      <w:jc w:val="center"/>
    </w:pPr>
    <w:rPr>
      <w:rFonts w:ascii="Verdana" w:hAnsi="Verdana"/>
      <w:szCs w:val="20"/>
    </w:rPr>
  </w:style>
  <w:style w:type="paragraph" w:customStyle="1" w:styleId="TableContents">
    <w:name w:val="Table Contents"/>
    <w:basedOn w:val="Standard"/>
    <w:rsid w:val="00CE2AD2"/>
    <w:pPr>
      <w:widowControl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2017-03-24T08:50:00Z</cp:lastPrinted>
  <dcterms:created xsi:type="dcterms:W3CDTF">2015-02-17T13:39:00Z</dcterms:created>
  <dcterms:modified xsi:type="dcterms:W3CDTF">2021-08-25T08:31:00Z</dcterms:modified>
</cp:coreProperties>
</file>