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93E09" w14:textId="77777777" w:rsidR="0088267A" w:rsidRDefault="0088267A">
      <w:pPr>
        <w:tabs>
          <w:tab w:val="left" w:pos="4996"/>
        </w:tabs>
        <w:spacing w:line="276" w:lineRule="auto"/>
        <w:rPr>
          <w:rFonts w:ascii="Cambria" w:eastAsia="Cambria" w:hAnsi="Cambria" w:cs="Cambria"/>
        </w:rPr>
      </w:pPr>
    </w:p>
    <w:p w14:paraId="75EDAED7" w14:textId="77777777" w:rsidR="0088267A" w:rsidRDefault="0088267A">
      <w:pPr>
        <w:tabs>
          <w:tab w:val="left" w:pos="4996"/>
        </w:tabs>
        <w:spacing w:line="276" w:lineRule="auto"/>
        <w:jc w:val="center"/>
        <w:rPr>
          <w:rFonts w:ascii="Cambria" w:eastAsia="Cambria" w:hAnsi="Cambria" w:cs="Cambria"/>
        </w:rPr>
      </w:pPr>
    </w:p>
    <w:p w14:paraId="3A596A90" w14:textId="77777777" w:rsidR="0088267A" w:rsidRDefault="0088267A" w:rsidP="006048A4">
      <w:pPr>
        <w:tabs>
          <w:tab w:val="left" w:pos="4996"/>
        </w:tabs>
        <w:spacing w:line="276" w:lineRule="auto"/>
        <w:jc w:val="center"/>
        <w:rPr>
          <w:rFonts w:ascii="Cambria" w:eastAsia="Cambria" w:hAnsi="Cambria" w:cs="Cambria"/>
        </w:rPr>
      </w:pPr>
    </w:p>
    <w:p w14:paraId="1359E4EA" w14:textId="77777777" w:rsidR="0088267A" w:rsidRDefault="0088267A">
      <w:pPr>
        <w:tabs>
          <w:tab w:val="left" w:pos="4996"/>
        </w:tabs>
        <w:spacing w:line="276" w:lineRule="auto"/>
        <w:jc w:val="center"/>
        <w:rPr>
          <w:rFonts w:ascii="Cambria" w:eastAsia="Cambria" w:hAnsi="Cambria" w:cs="Cambria"/>
        </w:rPr>
      </w:pPr>
    </w:p>
    <w:p w14:paraId="7AAFAD3C" w14:textId="77777777" w:rsidR="0088267A" w:rsidRDefault="0088267A">
      <w:pPr>
        <w:tabs>
          <w:tab w:val="left" w:pos="4996"/>
        </w:tabs>
        <w:spacing w:line="276" w:lineRule="auto"/>
        <w:rPr>
          <w:rFonts w:ascii="Cambria" w:eastAsia="Cambria" w:hAnsi="Cambria" w:cs="Cambria"/>
        </w:rPr>
      </w:pPr>
    </w:p>
    <w:p w14:paraId="4095DAE5" w14:textId="77777777" w:rsidR="0088267A" w:rsidRDefault="0088267A">
      <w:pPr>
        <w:tabs>
          <w:tab w:val="left" w:pos="4996"/>
        </w:tabs>
        <w:spacing w:line="276" w:lineRule="auto"/>
        <w:rPr>
          <w:rFonts w:ascii="Cambria" w:eastAsia="Cambria" w:hAnsi="Cambria" w:cs="Cambria"/>
        </w:rPr>
      </w:pPr>
    </w:p>
    <w:p w14:paraId="4FFB6605" w14:textId="77777777" w:rsidR="0088267A" w:rsidRDefault="0088267A">
      <w:pPr>
        <w:jc w:val="center"/>
      </w:pPr>
    </w:p>
    <w:p w14:paraId="7A85BE0E" w14:textId="77777777" w:rsidR="0088267A" w:rsidRDefault="0088267A">
      <w:pPr>
        <w:jc w:val="center"/>
      </w:pPr>
    </w:p>
    <w:p w14:paraId="77D92308" w14:textId="77777777" w:rsidR="0088267A" w:rsidRDefault="0088267A">
      <w:pPr>
        <w:spacing w:line="276" w:lineRule="auto"/>
        <w:jc w:val="center"/>
        <w:rPr>
          <w:rFonts w:ascii="Cambria" w:eastAsia="Cambria" w:hAnsi="Cambria" w:cs="Cambria"/>
          <w:b/>
          <w:color w:val="000000"/>
          <w:sz w:val="20"/>
          <w:szCs w:val="20"/>
        </w:rPr>
      </w:pPr>
    </w:p>
    <w:p w14:paraId="6021E529" w14:textId="77777777" w:rsidR="0088267A" w:rsidRDefault="0088267A">
      <w:pPr>
        <w:jc w:val="center"/>
      </w:pPr>
    </w:p>
    <w:p w14:paraId="0F614E75" w14:textId="77777777" w:rsidR="0088267A" w:rsidRDefault="0088267A">
      <w:pPr>
        <w:spacing w:line="276" w:lineRule="auto"/>
        <w:jc w:val="center"/>
        <w:rPr>
          <w:rFonts w:ascii="Cambria" w:eastAsia="Cambria" w:hAnsi="Cambria" w:cs="Cambria"/>
          <w:b/>
          <w:sz w:val="44"/>
          <w:szCs w:val="44"/>
        </w:rPr>
      </w:pPr>
    </w:p>
    <w:p w14:paraId="230B9BF2" w14:textId="77777777" w:rsidR="0088267A" w:rsidRDefault="0088267A">
      <w:pPr>
        <w:spacing w:line="276" w:lineRule="auto"/>
        <w:jc w:val="center"/>
        <w:rPr>
          <w:rFonts w:ascii="Cambria" w:eastAsia="Cambria" w:hAnsi="Cambria" w:cs="Cambria"/>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88267A" w14:paraId="008A7D69" w14:textId="77777777">
        <w:tc>
          <w:tcPr>
            <w:tcW w:w="9072" w:type="dxa"/>
          </w:tcPr>
          <w:p w14:paraId="0F6A6AA9" w14:textId="77777777" w:rsidR="0088267A" w:rsidRDefault="0061081A">
            <w:pPr>
              <w:spacing w:line="276" w:lineRule="auto"/>
              <w:jc w:val="center"/>
              <w:rPr>
                <w:rFonts w:ascii="Cambria" w:eastAsia="Cambria" w:hAnsi="Cambria" w:cs="Cambria"/>
                <w:b/>
                <w:sz w:val="44"/>
                <w:szCs w:val="44"/>
              </w:rPr>
            </w:pPr>
            <w:r>
              <w:rPr>
                <w:rFonts w:ascii="Cambria" w:eastAsia="Cambria" w:hAnsi="Cambria" w:cs="Cambria"/>
                <w:b/>
                <w:color w:val="000000"/>
                <w:sz w:val="44"/>
                <w:szCs w:val="44"/>
              </w:rPr>
              <w:t>S</w:t>
            </w:r>
            <w:r>
              <w:rPr>
                <w:rFonts w:ascii="Cambria" w:eastAsia="Cambria" w:hAnsi="Cambria" w:cs="Cambria"/>
                <w:b/>
                <w:color w:val="000000"/>
                <w:sz w:val="36"/>
                <w:szCs w:val="36"/>
              </w:rPr>
              <w:t>PECYFIKACJA</w:t>
            </w:r>
            <w:r>
              <w:rPr>
                <w:rFonts w:ascii="Cambria" w:eastAsia="Cambria" w:hAnsi="Cambria" w:cs="Cambria"/>
                <w:b/>
                <w:color w:val="000000"/>
                <w:sz w:val="32"/>
                <w:szCs w:val="32"/>
              </w:rPr>
              <w:t xml:space="preserve"> </w:t>
            </w:r>
            <w:r>
              <w:rPr>
                <w:rFonts w:ascii="Cambria" w:eastAsia="Cambria" w:hAnsi="Cambria" w:cs="Cambria"/>
                <w:b/>
                <w:color w:val="000000"/>
                <w:sz w:val="44"/>
                <w:szCs w:val="44"/>
              </w:rPr>
              <w:t>W</w:t>
            </w:r>
            <w:r>
              <w:rPr>
                <w:rFonts w:ascii="Cambria" w:eastAsia="Cambria" w:hAnsi="Cambria" w:cs="Cambria"/>
                <w:b/>
                <w:color w:val="000000"/>
                <w:sz w:val="36"/>
                <w:szCs w:val="36"/>
              </w:rPr>
              <w:t>ARUNKÓW</w:t>
            </w:r>
            <w:r>
              <w:rPr>
                <w:rFonts w:ascii="Cambria" w:eastAsia="Cambria" w:hAnsi="Cambria" w:cs="Cambria"/>
                <w:b/>
                <w:color w:val="000000"/>
                <w:sz w:val="32"/>
                <w:szCs w:val="32"/>
              </w:rPr>
              <w:t xml:space="preserve"> </w:t>
            </w:r>
            <w:r>
              <w:rPr>
                <w:rFonts w:ascii="Cambria" w:eastAsia="Cambria" w:hAnsi="Cambria" w:cs="Cambria"/>
                <w:b/>
                <w:color w:val="000000"/>
                <w:sz w:val="44"/>
                <w:szCs w:val="44"/>
              </w:rPr>
              <w:t>Z</w:t>
            </w:r>
            <w:r>
              <w:rPr>
                <w:rFonts w:ascii="Cambria" w:eastAsia="Cambria" w:hAnsi="Cambria" w:cs="Cambria"/>
                <w:b/>
                <w:color w:val="000000"/>
                <w:sz w:val="36"/>
                <w:szCs w:val="36"/>
              </w:rPr>
              <w:t>AMÓWIENIA</w:t>
            </w:r>
          </w:p>
        </w:tc>
      </w:tr>
    </w:tbl>
    <w:p w14:paraId="5BF9D878" w14:textId="77777777" w:rsidR="0088267A" w:rsidRDefault="0088267A">
      <w:pPr>
        <w:spacing w:line="276" w:lineRule="auto"/>
        <w:jc w:val="center"/>
        <w:rPr>
          <w:rFonts w:ascii="Cambria" w:eastAsia="Cambria" w:hAnsi="Cambria" w:cs="Cambria"/>
        </w:rPr>
      </w:pPr>
    </w:p>
    <w:p w14:paraId="1AF25DB2" w14:textId="77777777" w:rsidR="0088267A" w:rsidRDefault="0088267A">
      <w:pPr>
        <w:spacing w:line="276" w:lineRule="auto"/>
        <w:jc w:val="center"/>
        <w:rPr>
          <w:rFonts w:ascii="Cambria" w:eastAsia="Cambria" w:hAnsi="Cambria" w:cs="Cambria"/>
        </w:rPr>
      </w:pPr>
    </w:p>
    <w:p w14:paraId="5F013C65" w14:textId="77777777" w:rsidR="0088267A" w:rsidRDefault="0061081A">
      <w:pPr>
        <w:spacing w:line="276" w:lineRule="auto"/>
        <w:jc w:val="center"/>
        <w:rPr>
          <w:rFonts w:ascii="Cambria" w:eastAsia="Cambria" w:hAnsi="Cambria" w:cs="Cambria"/>
        </w:rPr>
      </w:pPr>
      <w:r>
        <w:rPr>
          <w:rFonts w:ascii="Cambria" w:eastAsia="Cambria" w:hAnsi="Cambria" w:cs="Cambria"/>
        </w:rPr>
        <w:t>w postępowaniu o udzielenie zamówienia publicznego na zadanie:</w:t>
      </w:r>
    </w:p>
    <w:p w14:paraId="4D76DA83" w14:textId="77777777" w:rsidR="0088267A" w:rsidRDefault="0088267A">
      <w:pPr>
        <w:spacing w:line="276" w:lineRule="auto"/>
        <w:jc w:val="center"/>
        <w:rPr>
          <w:rFonts w:ascii="Cambria" w:eastAsia="Cambria" w:hAnsi="Cambria" w:cs="Cambria"/>
          <w:sz w:val="10"/>
          <w:szCs w:val="10"/>
        </w:rPr>
      </w:pPr>
    </w:p>
    <w:p w14:paraId="63A9BC0A" w14:textId="77777777" w:rsidR="0088267A" w:rsidRDefault="0088267A">
      <w:pPr>
        <w:spacing w:line="276" w:lineRule="auto"/>
        <w:jc w:val="center"/>
        <w:rPr>
          <w:rFonts w:ascii="Cambria" w:eastAsia="Cambria" w:hAnsi="Cambria" w:cs="Cambria"/>
          <w:sz w:val="10"/>
          <w:szCs w:val="10"/>
        </w:rPr>
      </w:pPr>
    </w:p>
    <w:p w14:paraId="019FAD6B" w14:textId="77777777" w:rsidR="0088267A" w:rsidRDefault="0061081A" w:rsidP="008C259E">
      <w:pPr>
        <w:spacing w:line="276" w:lineRule="auto"/>
        <w:jc w:val="center"/>
        <w:rPr>
          <w:rFonts w:ascii="Cambria" w:eastAsia="Cambria" w:hAnsi="Cambria" w:cs="Cambria"/>
          <w:b/>
          <w:i/>
          <w:sz w:val="28"/>
          <w:szCs w:val="28"/>
        </w:rPr>
      </w:pPr>
      <w:r>
        <w:rPr>
          <w:rFonts w:ascii="Cambria" w:eastAsia="Cambria" w:hAnsi="Cambria" w:cs="Cambria"/>
          <w:b/>
          <w:sz w:val="28"/>
          <w:szCs w:val="28"/>
        </w:rPr>
        <w:t>„</w:t>
      </w:r>
      <w:r w:rsidR="008C259E" w:rsidRPr="008C259E">
        <w:rPr>
          <w:rFonts w:ascii="Cambria" w:eastAsia="Cambria" w:hAnsi="Cambria" w:cs="Cambria"/>
          <w:b/>
          <w:sz w:val="28"/>
          <w:szCs w:val="28"/>
        </w:rPr>
        <w:t>Budowa instalacji fotowoltaicznych na budynkach administrowanych przez Zakład Usług Komunalnych w Ulanowie</w:t>
      </w:r>
      <w:r>
        <w:rPr>
          <w:rFonts w:ascii="Cambria" w:eastAsia="Cambria" w:hAnsi="Cambria" w:cs="Cambria"/>
          <w:b/>
          <w:sz w:val="28"/>
          <w:szCs w:val="28"/>
        </w:rPr>
        <w:t>”</w:t>
      </w:r>
    </w:p>
    <w:p w14:paraId="65CC96EB" w14:textId="77777777" w:rsidR="0088267A" w:rsidRDefault="0061081A">
      <w:pPr>
        <w:tabs>
          <w:tab w:val="left" w:pos="567"/>
        </w:tabs>
        <w:spacing w:line="276" w:lineRule="auto"/>
        <w:rPr>
          <w:rFonts w:ascii="Cambria" w:eastAsia="Cambria" w:hAnsi="Cambria" w:cs="Cambria"/>
          <w:b/>
        </w:rPr>
      </w:pPr>
      <w:r>
        <w:rPr>
          <w:rFonts w:ascii="Cambria" w:eastAsia="Cambria" w:hAnsi="Cambria" w:cs="Cambria"/>
          <w:b/>
        </w:rPr>
        <w:tab/>
      </w:r>
    </w:p>
    <w:p w14:paraId="74C6A649" w14:textId="77777777" w:rsidR="0088267A" w:rsidRDefault="0061081A">
      <w:pPr>
        <w:tabs>
          <w:tab w:val="left" w:pos="567"/>
        </w:tabs>
        <w:spacing w:line="276" w:lineRule="auto"/>
        <w:jc w:val="center"/>
        <w:rPr>
          <w:rFonts w:ascii="Cambria" w:eastAsia="Cambria" w:hAnsi="Cambria" w:cs="Cambria"/>
          <w:b/>
          <w:color w:val="000000"/>
        </w:rPr>
      </w:pPr>
      <w:r>
        <w:rPr>
          <w:rFonts w:ascii="Cambria" w:eastAsia="Cambria" w:hAnsi="Cambria" w:cs="Cambria"/>
          <w:b/>
          <w:color w:val="000000"/>
        </w:rPr>
        <w:t xml:space="preserve">(Znak </w:t>
      </w:r>
      <w:sdt>
        <w:sdtPr>
          <w:tag w:val="goog_rdk_0"/>
          <w:id w:val="1411959454"/>
        </w:sdtPr>
        <w:sdtEndPr/>
        <w:sdtContent/>
      </w:sdt>
      <w:r>
        <w:rPr>
          <w:rFonts w:ascii="Cambria" w:eastAsia="Cambria" w:hAnsi="Cambria" w:cs="Cambria"/>
          <w:b/>
          <w:color w:val="000000"/>
        </w:rPr>
        <w:t>postępowania:</w:t>
      </w:r>
      <w:r>
        <w:rPr>
          <w:rFonts w:ascii="Cambria" w:eastAsia="Cambria" w:hAnsi="Cambria" w:cs="Cambria"/>
          <w:color w:val="000000"/>
        </w:rPr>
        <w:t xml:space="preserve"> </w:t>
      </w:r>
      <w:r w:rsidR="00055DA3">
        <w:rPr>
          <w:rFonts w:ascii="Cambria" w:eastAsia="Cambria" w:hAnsi="Cambria" w:cs="Cambria"/>
          <w:b/>
          <w:color w:val="000000"/>
        </w:rPr>
        <w:t>168/ZUK/2021</w:t>
      </w:r>
      <w:r w:rsidR="00041268">
        <w:rPr>
          <w:rFonts w:ascii="Cambria" w:eastAsia="Cambria" w:hAnsi="Cambria" w:cs="Cambria"/>
          <w:b/>
          <w:color w:val="000000"/>
        </w:rPr>
        <w:t>)</w:t>
      </w:r>
    </w:p>
    <w:p w14:paraId="03E63FED" w14:textId="77777777" w:rsidR="0088267A" w:rsidRDefault="0088267A">
      <w:pPr>
        <w:jc w:val="center"/>
        <w:rPr>
          <w:rFonts w:ascii="Cambria" w:eastAsia="Cambria" w:hAnsi="Cambria" w:cs="Cambria"/>
          <w:b/>
        </w:rPr>
      </w:pPr>
    </w:p>
    <w:p w14:paraId="332F0EE3" w14:textId="77777777" w:rsidR="0088267A" w:rsidRDefault="0088267A">
      <w:pPr>
        <w:jc w:val="center"/>
        <w:rPr>
          <w:rFonts w:ascii="Cambria" w:eastAsia="Cambria" w:hAnsi="Cambria" w:cs="Cambria"/>
          <w:b/>
        </w:rPr>
      </w:pPr>
    </w:p>
    <w:p w14:paraId="2F5ADF40" w14:textId="77777777" w:rsidR="0088267A" w:rsidRDefault="0088267A">
      <w:pPr>
        <w:jc w:val="center"/>
        <w:rPr>
          <w:rFonts w:ascii="Cambria" w:eastAsia="Cambria" w:hAnsi="Cambria" w:cs="Cambria"/>
          <w:b/>
        </w:rPr>
      </w:pPr>
    </w:p>
    <w:p w14:paraId="4C336A59" w14:textId="77777777" w:rsidR="0088267A" w:rsidRDefault="0088267A">
      <w:pPr>
        <w:jc w:val="center"/>
        <w:rPr>
          <w:rFonts w:ascii="Cambria" w:eastAsia="Cambria" w:hAnsi="Cambria" w:cs="Cambria"/>
          <w:b/>
        </w:rPr>
      </w:pPr>
    </w:p>
    <w:p w14:paraId="6B83B8D6" w14:textId="77777777" w:rsidR="0088267A" w:rsidRDefault="0088267A">
      <w:pPr>
        <w:jc w:val="center"/>
        <w:rPr>
          <w:rFonts w:ascii="Cambria" w:eastAsia="Cambria" w:hAnsi="Cambria" w:cs="Cambria"/>
          <w:b/>
        </w:rPr>
      </w:pPr>
    </w:p>
    <w:p w14:paraId="3756E826" w14:textId="77777777" w:rsidR="006048A4" w:rsidRPr="00FC016C" w:rsidRDefault="006048A4" w:rsidP="006048A4">
      <w:pPr>
        <w:jc w:val="center"/>
        <w:rPr>
          <w:rFonts w:ascii="Cambria" w:hAnsi="Cambria"/>
          <w:b/>
        </w:rPr>
      </w:pPr>
      <w:r w:rsidRPr="00FC016C">
        <w:rPr>
          <w:rFonts w:ascii="Cambria" w:hAnsi="Cambria"/>
          <w:b/>
        </w:rPr>
        <w:t>ZATWIERDZAM</w:t>
      </w:r>
    </w:p>
    <w:p w14:paraId="1C14BDC4" w14:textId="77777777" w:rsidR="006048A4" w:rsidRPr="00FC016C" w:rsidRDefault="006048A4" w:rsidP="006048A4">
      <w:pPr>
        <w:jc w:val="center"/>
        <w:rPr>
          <w:rFonts w:ascii="Cambria" w:hAnsi="Cambria"/>
          <w:b/>
        </w:rPr>
      </w:pPr>
    </w:p>
    <w:p w14:paraId="62C0D860" w14:textId="77777777" w:rsidR="006048A4" w:rsidRPr="00FC016C" w:rsidRDefault="006048A4" w:rsidP="006048A4">
      <w:pPr>
        <w:jc w:val="center"/>
        <w:rPr>
          <w:rFonts w:ascii="Cambria" w:hAnsi="Cambria"/>
        </w:rPr>
      </w:pPr>
      <w:r>
        <w:rPr>
          <w:rFonts w:ascii="Cambria" w:hAnsi="Cambria"/>
          <w:b/>
        </w:rPr>
        <w:t xml:space="preserve">Burmistrz Gminy i Miasta Ulanów </w:t>
      </w:r>
      <w:r w:rsidRPr="00FC016C">
        <w:rPr>
          <w:rFonts w:ascii="Cambria" w:hAnsi="Cambria"/>
          <w:b/>
        </w:rPr>
        <w:t xml:space="preserve">– </w:t>
      </w:r>
      <w:r>
        <w:rPr>
          <w:rFonts w:ascii="Cambria" w:hAnsi="Cambria"/>
          <w:b/>
        </w:rPr>
        <w:t>Stanisław Garbacz</w:t>
      </w:r>
    </w:p>
    <w:p w14:paraId="1B39C25B" w14:textId="77777777" w:rsidR="0088267A" w:rsidRDefault="0088267A">
      <w:pPr>
        <w:jc w:val="center"/>
        <w:rPr>
          <w:rFonts w:ascii="Cambria" w:eastAsia="Cambria" w:hAnsi="Cambria" w:cs="Cambria"/>
          <w:b/>
        </w:rPr>
      </w:pPr>
    </w:p>
    <w:p w14:paraId="11E1CA9E" w14:textId="77777777" w:rsidR="0088267A" w:rsidRDefault="0088267A">
      <w:pPr>
        <w:jc w:val="center"/>
        <w:rPr>
          <w:rFonts w:ascii="Cambria" w:eastAsia="Cambria" w:hAnsi="Cambria" w:cs="Cambria"/>
          <w:b/>
        </w:rPr>
      </w:pPr>
    </w:p>
    <w:p w14:paraId="1E26D3A9" w14:textId="77777777" w:rsidR="0088267A" w:rsidRDefault="0088267A">
      <w:pPr>
        <w:jc w:val="center"/>
        <w:rPr>
          <w:rFonts w:ascii="Cambria" w:eastAsia="Cambria" w:hAnsi="Cambria" w:cs="Cambria"/>
        </w:rPr>
      </w:pPr>
    </w:p>
    <w:p w14:paraId="5292C014" w14:textId="77777777" w:rsidR="0088267A" w:rsidRDefault="0088267A">
      <w:pPr>
        <w:jc w:val="center"/>
        <w:rPr>
          <w:rFonts w:ascii="Cambria" w:eastAsia="Cambria" w:hAnsi="Cambria" w:cs="Cambria"/>
        </w:rPr>
      </w:pPr>
    </w:p>
    <w:p w14:paraId="62DF9641" w14:textId="77777777" w:rsidR="0088267A" w:rsidRDefault="0088267A">
      <w:pPr>
        <w:jc w:val="center"/>
        <w:rPr>
          <w:rFonts w:ascii="Cambria" w:eastAsia="Cambria" w:hAnsi="Cambria" w:cs="Cambria"/>
        </w:rPr>
      </w:pPr>
    </w:p>
    <w:p w14:paraId="36943765" w14:textId="77777777" w:rsidR="006048A4" w:rsidRDefault="006048A4">
      <w:pPr>
        <w:jc w:val="center"/>
        <w:rPr>
          <w:rFonts w:ascii="Cambria" w:eastAsia="Cambria" w:hAnsi="Cambria" w:cs="Cambria"/>
        </w:rPr>
      </w:pPr>
    </w:p>
    <w:p w14:paraId="6F1DFA3A" w14:textId="77777777" w:rsidR="006048A4" w:rsidRDefault="006048A4">
      <w:pPr>
        <w:jc w:val="center"/>
        <w:rPr>
          <w:rFonts w:ascii="Cambria" w:eastAsia="Cambria" w:hAnsi="Cambria" w:cs="Cambria"/>
        </w:rPr>
      </w:pPr>
    </w:p>
    <w:p w14:paraId="6C15696C" w14:textId="77777777" w:rsidR="0088267A" w:rsidRDefault="0061081A">
      <w:pPr>
        <w:jc w:val="center"/>
        <w:rPr>
          <w:rFonts w:ascii="Cambria" w:eastAsia="Cambria" w:hAnsi="Cambria" w:cs="Cambria"/>
        </w:rPr>
      </w:pPr>
      <w:r>
        <w:rPr>
          <w:rFonts w:ascii="Cambria" w:eastAsia="Cambria" w:hAnsi="Cambria" w:cs="Cambria"/>
        </w:rPr>
        <w:t>……………………………….………….………..</w:t>
      </w:r>
    </w:p>
    <w:p w14:paraId="0C7A32DF" w14:textId="77777777" w:rsidR="0088267A" w:rsidRDefault="0061081A">
      <w:pPr>
        <w:jc w:val="center"/>
        <w:rPr>
          <w:rFonts w:ascii="Cambria" w:eastAsia="Cambria" w:hAnsi="Cambria" w:cs="Cambria"/>
          <w:i/>
          <w:sz w:val="18"/>
          <w:szCs w:val="18"/>
        </w:rPr>
      </w:pPr>
      <w:r>
        <w:rPr>
          <w:rFonts w:ascii="Cambria" w:eastAsia="Cambria" w:hAnsi="Cambria" w:cs="Cambria"/>
          <w:i/>
          <w:sz w:val="18"/>
          <w:szCs w:val="18"/>
        </w:rPr>
        <w:t>(podpis Kierownika Zamawiającego)</w:t>
      </w:r>
    </w:p>
    <w:p w14:paraId="46FE585F" w14:textId="77777777" w:rsidR="0088267A" w:rsidRDefault="0088267A">
      <w:pPr>
        <w:jc w:val="center"/>
        <w:rPr>
          <w:rFonts w:ascii="Cambria" w:eastAsia="Cambria" w:hAnsi="Cambria" w:cs="Cambria"/>
        </w:rPr>
      </w:pPr>
    </w:p>
    <w:p w14:paraId="269119AB" w14:textId="77777777" w:rsidR="006048A4" w:rsidRDefault="00435B61">
      <w:pPr>
        <w:jc w:val="center"/>
      </w:pPr>
      <w:sdt>
        <w:sdtPr>
          <w:tag w:val="goog_rdk_1"/>
          <w:id w:val="2119797120"/>
          <w:showingPlcHdr/>
        </w:sdtPr>
        <w:sdtEndPr/>
        <w:sdtContent>
          <w:r w:rsidR="0061081A">
            <w:t xml:space="preserve">     </w:t>
          </w:r>
        </w:sdtContent>
      </w:sdt>
    </w:p>
    <w:p w14:paraId="279270D7" w14:textId="21D9BF7A" w:rsidR="0088267A" w:rsidRDefault="008C259E">
      <w:pPr>
        <w:jc w:val="center"/>
        <w:rPr>
          <w:rFonts w:ascii="Cambria" w:eastAsia="Cambria" w:hAnsi="Cambria" w:cs="Cambria"/>
        </w:rPr>
      </w:pPr>
      <w:r>
        <w:rPr>
          <w:rFonts w:ascii="Cambria" w:eastAsia="Cambria" w:hAnsi="Cambria" w:cs="Cambria"/>
        </w:rPr>
        <w:t>Ulanów</w:t>
      </w:r>
      <w:r w:rsidR="0061081A">
        <w:rPr>
          <w:rFonts w:ascii="Cambria" w:eastAsia="Cambria" w:hAnsi="Cambria" w:cs="Cambria"/>
        </w:rPr>
        <w:t xml:space="preserve">, </w:t>
      </w:r>
      <w:r w:rsidR="00C23D84">
        <w:rPr>
          <w:rFonts w:ascii="Cambria" w:eastAsia="Cambria" w:hAnsi="Cambria" w:cs="Cambria"/>
        </w:rPr>
        <w:t>28</w:t>
      </w:r>
      <w:r w:rsidR="0045575B">
        <w:rPr>
          <w:rFonts w:ascii="Cambria" w:eastAsia="Cambria" w:hAnsi="Cambria" w:cs="Cambria"/>
        </w:rPr>
        <w:t xml:space="preserve"> października</w:t>
      </w:r>
      <w:r w:rsidR="0061081A">
        <w:rPr>
          <w:rFonts w:ascii="Cambria" w:eastAsia="Cambria" w:hAnsi="Cambria" w:cs="Cambria"/>
        </w:rPr>
        <w:t xml:space="preserve"> 2021 r.</w:t>
      </w:r>
    </w:p>
    <w:tbl>
      <w:tblPr>
        <w:tblStyle w:val="a0"/>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4AA644E4" w14:textId="77777777">
        <w:trPr>
          <w:trHeight w:val="735"/>
          <w:jc w:val="center"/>
        </w:trPr>
        <w:tc>
          <w:tcPr>
            <w:tcW w:w="9054" w:type="dxa"/>
            <w:tcBorders>
              <w:top w:val="nil"/>
              <w:left w:val="nil"/>
              <w:bottom w:val="single" w:sz="4" w:space="0" w:color="000000"/>
              <w:right w:val="nil"/>
            </w:tcBorders>
            <w:shd w:val="clear" w:color="auto" w:fill="D9D9D9"/>
          </w:tcPr>
          <w:p w14:paraId="37FFB907"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1</w:t>
            </w:r>
          </w:p>
          <w:p w14:paraId="686A21F9" w14:textId="77777777" w:rsidR="0088267A" w:rsidRDefault="0061081A">
            <w:pPr>
              <w:spacing w:line="276" w:lineRule="auto"/>
              <w:jc w:val="center"/>
              <w:rPr>
                <w:rFonts w:ascii="Cambria" w:eastAsia="Cambria" w:hAnsi="Cambria" w:cs="Cambria"/>
                <w:b/>
              </w:rPr>
            </w:pPr>
            <w:r>
              <w:rPr>
                <w:rFonts w:ascii="Cambria" w:eastAsia="Cambria" w:hAnsi="Cambria" w:cs="Cambria"/>
                <w:b/>
                <w:sz w:val="26"/>
                <w:szCs w:val="26"/>
              </w:rPr>
              <w:t>POSTANOWIENIA OGÓLNE</w:t>
            </w:r>
          </w:p>
        </w:tc>
      </w:tr>
    </w:tbl>
    <w:p w14:paraId="67ADCD32" w14:textId="77777777" w:rsidR="0088267A" w:rsidRDefault="0088267A">
      <w:pPr>
        <w:widowControl w:val="0"/>
        <w:spacing w:line="276" w:lineRule="auto"/>
        <w:ind w:left="567"/>
        <w:jc w:val="both"/>
        <w:rPr>
          <w:rFonts w:ascii="Cambria" w:eastAsia="Cambria" w:hAnsi="Cambria" w:cs="Cambria"/>
          <w:b/>
        </w:rPr>
      </w:pPr>
    </w:p>
    <w:p w14:paraId="11A5E65C" w14:textId="77777777" w:rsidR="0088267A" w:rsidRDefault="0061081A" w:rsidP="003C4E02">
      <w:pPr>
        <w:widowControl w:val="0"/>
        <w:numPr>
          <w:ilvl w:val="1"/>
          <w:numId w:val="8"/>
        </w:numPr>
        <w:spacing w:line="276" w:lineRule="auto"/>
        <w:ind w:left="567" w:hanging="567"/>
        <w:jc w:val="both"/>
        <w:rPr>
          <w:rFonts w:ascii="Cambria" w:eastAsia="Cambria" w:hAnsi="Cambria" w:cs="Cambria"/>
          <w:b/>
        </w:rPr>
      </w:pPr>
      <w:r>
        <w:rPr>
          <w:rFonts w:ascii="Cambria" w:eastAsia="Cambria" w:hAnsi="Cambria" w:cs="Cambria"/>
          <w:b/>
        </w:rPr>
        <w:t>Nazwa oraz adres Zamawiającego.</w:t>
      </w:r>
      <w:r>
        <w:rPr>
          <w:rFonts w:ascii="Cambria" w:eastAsia="Cambria" w:hAnsi="Cambria" w:cs="Cambria"/>
          <w:b/>
        </w:rPr>
        <w:tab/>
      </w:r>
    </w:p>
    <w:p w14:paraId="2483202E" w14:textId="77777777" w:rsidR="0088267A" w:rsidRPr="00800ED2" w:rsidRDefault="008C259E" w:rsidP="00552F8A">
      <w:pPr>
        <w:spacing w:line="276" w:lineRule="auto"/>
        <w:ind w:left="567"/>
        <w:rPr>
          <w:rFonts w:ascii="Cambria" w:eastAsia="Cambria" w:hAnsi="Cambria" w:cs="Cambria"/>
          <w:b/>
        </w:rPr>
      </w:pPr>
      <w:r w:rsidRPr="00800ED2">
        <w:rPr>
          <w:rFonts w:ascii="Cambria" w:eastAsia="Cambria" w:hAnsi="Cambria" w:cs="Cambria"/>
          <w:b/>
        </w:rPr>
        <w:t xml:space="preserve">Zakład Usług Komunalnych Sp. z o. o. </w:t>
      </w:r>
      <w:r w:rsidR="00097484" w:rsidRPr="00097484">
        <w:rPr>
          <w:rFonts w:ascii="Cambria" w:eastAsia="Cambria" w:hAnsi="Cambria" w:cs="Cambria"/>
          <w:b/>
        </w:rPr>
        <w:t xml:space="preserve">w Ulanowie </w:t>
      </w:r>
      <w:r w:rsidR="0061081A" w:rsidRPr="00800ED2">
        <w:rPr>
          <w:rFonts w:ascii="Cambria" w:eastAsia="Cambria" w:hAnsi="Cambria" w:cs="Cambria"/>
        </w:rPr>
        <w:t>zwan</w:t>
      </w:r>
      <w:r w:rsidRPr="00800ED2">
        <w:rPr>
          <w:rFonts w:ascii="Cambria" w:eastAsia="Cambria" w:hAnsi="Cambria" w:cs="Cambria"/>
        </w:rPr>
        <w:t>y</w:t>
      </w:r>
      <w:r w:rsidR="0061081A" w:rsidRPr="00800ED2">
        <w:rPr>
          <w:rFonts w:ascii="Cambria" w:eastAsia="Cambria" w:hAnsi="Cambria" w:cs="Cambria"/>
        </w:rPr>
        <w:t xml:space="preserve"> dalej „Zamawiającym”,</w:t>
      </w:r>
    </w:p>
    <w:p w14:paraId="5576467F" w14:textId="77777777" w:rsidR="008C259E" w:rsidRPr="00800ED2" w:rsidRDefault="008C259E" w:rsidP="00552F8A">
      <w:pPr>
        <w:spacing w:line="276" w:lineRule="auto"/>
        <w:ind w:firstLine="567"/>
        <w:rPr>
          <w:rFonts w:ascii="Cambria" w:eastAsia="Cambria" w:hAnsi="Cambria" w:cs="Cambria"/>
        </w:rPr>
      </w:pPr>
      <w:r w:rsidRPr="00800ED2">
        <w:rPr>
          <w:rFonts w:ascii="Cambria" w:eastAsia="Cambria" w:hAnsi="Cambria" w:cs="Cambria"/>
        </w:rPr>
        <w:t>Lipnik 1, 37-410 Ulanów</w:t>
      </w:r>
      <w:r w:rsidR="006B6B53" w:rsidRPr="00800ED2">
        <w:rPr>
          <w:rFonts w:ascii="Cambria" w:eastAsia="Cambria" w:hAnsi="Cambria" w:cs="Cambria"/>
        </w:rPr>
        <w:t>,</w:t>
      </w:r>
    </w:p>
    <w:p w14:paraId="357B6269" w14:textId="77777777" w:rsidR="0088267A" w:rsidRPr="00800ED2" w:rsidRDefault="006B6B53" w:rsidP="00552F8A">
      <w:pPr>
        <w:spacing w:line="276" w:lineRule="auto"/>
        <w:ind w:firstLine="567"/>
        <w:rPr>
          <w:rFonts w:ascii="Cambria" w:eastAsia="Cambria" w:hAnsi="Cambria" w:cs="Cambria"/>
        </w:rPr>
      </w:pPr>
      <w:r w:rsidRPr="00800ED2">
        <w:rPr>
          <w:rFonts w:ascii="Cambria" w:eastAsia="Cambria" w:hAnsi="Cambria" w:cs="Cambria"/>
        </w:rPr>
        <w:t xml:space="preserve">Numer KRS: 0000397553, </w:t>
      </w:r>
      <w:r w:rsidR="0061081A" w:rsidRPr="00800ED2">
        <w:rPr>
          <w:rFonts w:ascii="Cambria" w:eastAsia="Cambria" w:hAnsi="Cambria" w:cs="Cambria"/>
        </w:rPr>
        <w:t>NIP</w:t>
      </w:r>
      <w:r w:rsidR="008C259E" w:rsidRPr="00800ED2">
        <w:rPr>
          <w:rFonts w:ascii="Cambria" w:eastAsia="Cambria" w:hAnsi="Cambria" w:cs="Cambria"/>
        </w:rPr>
        <w:t>:</w:t>
      </w:r>
      <w:r w:rsidR="0061081A" w:rsidRPr="00800ED2">
        <w:rPr>
          <w:rFonts w:ascii="Cambria" w:eastAsia="Cambria" w:hAnsi="Cambria" w:cs="Cambria"/>
        </w:rPr>
        <w:t xml:space="preserve"> </w:t>
      </w:r>
      <w:r w:rsidR="008C259E" w:rsidRPr="00800ED2">
        <w:rPr>
          <w:rFonts w:ascii="Cambria" w:eastAsia="Cambria" w:hAnsi="Cambria" w:cs="Cambria"/>
        </w:rPr>
        <w:t>8652143735</w:t>
      </w:r>
      <w:r w:rsidR="0061081A" w:rsidRPr="00800ED2">
        <w:rPr>
          <w:rFonts w:ascii="Cambria" w:eastAsia="Cambria" w:hAnsi="Cambria" w:cs="Cambria"/>
        </w:rPr>
        <w:t>, REGON</w:t>
      </w:r>
      <w:r w:rsidR="00C3437D" w:rsidRPr="00800ED2">
        <w:rPr>
          <w:rFonts w:ascii="Cambria" w:eastAsia="Cambria" w:hAnsi="Cambria" w:cs="Cambria"/>
        </w:rPr>
        <w:t>:180768425</w:t>
      </w:r>
      <w:r w:rsidRPr="00800ED2">
        <w:rPr>
          <w:rFonts w:ascii="Cambria" w:eastAsia="Cambria" w:hAnsi="Cambria" w:cs="Cambria"/>
        </w:rPr>
        <w:t>,</w:t>
      </w:r>
    </w:p>
    <w:p w14:paraId="597B1BAD" w14:textId="77777777" w:rsidR="00552F8A" w:rsidRPr="00ED0B76" w:rsidRDefault="00552F8A" w:rsidP="00907802">
      <w:pPr>
        <w:pStyle w:val="Standard"/>
        <w:spacing w:line="276" w:lineRule="auto"/>
        <w:ind w:left="567"/>
        <w:jc w:val="both"/>
        <w:rPr>
          <w:rFonts w:ascii="Cambria" w:hAnsi="Cambria"/>
          <w:lang w:val="pl-PL"/>
        </w:rPr>
      </w:pPr>
      <w:bookmarkStart w:id="0" w:name="_Hlk75518045"/>
      <w:bookmarkStart w:id="1" w:name="_Hlk63861261"/>
      <w:bookmarkStart w:id="2" w:name="_Hlk75519690"/>
      <w:r w:rsidRPr="00ED0B76">
        <w:rPr>
          <w:rFonts w:ascii="Cambria" w:hAnsi="Cambria"/>
          <w:lang w:val="pl-PL"/>
        </w:rPr>
        <w:t>Zamawiający na podstawie art. 37 ust. 2 z dnia 11 września 2019 r. Prawo zamówień publicznych (Dz. U. z 20</w:t>
      </w:r>
      <w:r>
        <w:rPr>
          <w:rFonts w:ascii="Cambria" w:hAnsi="Cambria"/>
          <w:lang w:val="pl-PL"/>
        </w:rPr>
        <w:t>21</w:t>
      </w:r>
      <w:r w:rsidRPr="00ED0B76">
        <w:rPr>
          <w:rFonts w:ascii="Cambria" w:hAnsi="Cambria"/>
          <w:lang w:val="pl-PL"/>
        </w:rPr>
        <w:t xml:space="preserve"> r., poz. </w:t>
      </w:r>
      <w:r>
        <w:rPr>
          <w:rFonts w:ascii="Cambria" w:hAnsi="Cambria"/>
          <w:lang w:val="pl-PL"/>
        </w:rPr>
        <w:t>1129</w:t>
      </w:r>
      <w:r w:rsidRPr="00ED0B76">
        <w:rPr>
          <w:rFonts w:ascii="Cambria" w:hAnsi="Cambria"/>
          <w:lang w:val="pl-PL"/>
        </w:rPr>
        <w:t xml:space="preserve"> z pó</w:t>
      </w:r>
      <w:r>
        <w:rPr>
          <w:rFonts w:ascii="Cambria" w:hAnsi="Cambria"/>
          <w:lang w:val="pl-PL"/>
        </w:rPr>
        <w:t>ź</w:t>
      </w:r>
      <w:r w:rsidRPr="00ED0B76">
        <w:rPr>
          <w:rFonts w:ascii="Cambria" w:hAnsi="Cambria"/>
          <w:lang w:val="pl-PL"/>
        </w:rPr>
        <w:t>n. zm.) powierzył pomocnicze działania zakupowe Gminie</w:t>
      </w:r>
      <w:r w:rsidR="006A384D">
        <w:rPr>
          <w:rFonts w:ascii="Cambria" w:hAnsi="Cambria"/>
          <w:lang w:val="pl-PL"/>
        </w:rPr>
        <w:t xml:space="preserve"> i Miasto</w:t>
      </w:r>
      <w:r w:rsidRPr="00ED0B76">
        <w:rPr>
          <w:rFonts w:ascii="Cambria" w:hAnsi="Cambria"/>
          <w:lang w:val="pl-PL"/>
        </w:rPr>
        <w:t xml:space="preserve"> </w:t>
      </w:r>
      <w:r>
        <w:rPr>
          <w:rFonts w:ascii="Cambria" w:hAnsi="Cambria"/>
          <w:lang w:val="pl-PL"/>
        </w:rPr>
        <w:t xml:space="preserve">Ulanów, tj. </w:t>
      </w:r>
      <w:r w:rsidRPr="00E64D51">
        <w:rPr>
          <w:rFonts w:ascii="Cambria" w:hAnsi="Cambria"/>
          <w:lang w:val="pl-PL"/>
        </w:rPr>
        <w:t xml:space="preserve">przeprowadzenie postępowania o udzielenie zamówienia w imieniu i na rzecz </w:t>
      </w:r>
      <w:r>
        <w:rPr>
          <w:rFonts w:ascii="Cambria" w:hAnsi="Cambria"/>
          <w:lang w:val="pl-PL"/>
        </w:rPr>
        <w:t>Z</w:t>
      </w:r>
      <w:r w:rsidRPr="00E64D51">
        <w:rPr>
          <w:rFonts w:ascii="Cambria" w:hAnsi="Cambria"/>
          <w:lang w:val="pl-PL"/>
        </w:rPr>
        <w:t>amawiającego</w:t>
      </w:r>
      <w:r w:rsidRPr="00ED0B76">
        <w:rPr>
          <w:rFonts w:ascii="Cambria" w:hAnsi="Cambria"/>
          <w:lang w:val="pl-PL"/>
        </w:rPr>
        <w:t>. Zgodnie z art. 37 ust. 4 ustawy Gmina</w:t>
      </w:r>
      <w:r w:rsidR="006A384D">
        <w:rPr>
          <w:rFonts w:ascii="Cambria" w:hAnsi="Cambria"/>
          <w:lang w:val="pl-PL"/>
        </w:rPr>
        <w:t xml:space="preserve"> i Miasto </w:t>
      </w:r>
      <w:r>
        <w:rPr>
          <w:rFonts w:ascii="Cambria" w:hAnsi="Cambria"/>
          <w:lang w:val="pl-PL"/>
        </w:rPr>
        <w:t>Ulanów</w:t>
      </w:r>
      <w:r w:rsidRPr="00ED0B76">
        <w:rPr>
          <w:rFonts w:ascii="Cambria" w:hAnsi="Cambria"/>
          <w:lang w:val="pl-PL"/>
        </w:rPr>
        <w:t xml:space="preserve"> w niniejszym postępowaniu działa jako Pełnomocnik Zamawiającego.</w:t>
      </w:r>
    </w:p>
    <w:p w14:paraId="62E1AB44" w14:textId="77777777" w:rsidR="00552F8A" w:rsidRPr="002F0020" w:rsidRDefault="00552F8A" w:rsidP="00907802">
      <w:pPr>
        <w:pStyle w:val="Standard"/>
        <w:spacing w:line="276" w:lineRule="auto"/>
        <w:ind w:left="567"/>
        <w:rPr>
          <w:rStyle w:val="Domylnaczcionkaakapitu1"/>
          <w:rFonts w:ascii="Cambria" w:hAnsi="Cambria"/>
          <w:b/>
          <w:u w:val="single"/>
          <w:lang w:val="pl-PL"/>
        </w:rPr>
      </w:pPr>
      <w:r w:rsidRPr="002F0020">
        <w:rPr>
          <w:rFonts w:ascii="Cambria" w:hAnsi="Cambria"/>
          <w:b/>
          <w:u w:val="single"/>
          <w:lang w:val="pl-PL"/>
        </w:rPr>
        <w:t>Dane Pełnomocnika Zamawiającego:</w:t>
      </w:r>
    </w:p>
    <w:bookmarkEnd w:id="0"/>
    <w:bookmarkEnd w:id="1"/>
    <w:bookmarkEnd w:id="2"/>
    <w:p w14:paraId="06742D5E" w14:textId="77777777" w:rsidR="006A384D" w:rsidRDefault="006A384D" w:rsidP="00907802">
      <w:pPr>
        <w:spacing w:line="276" w:lineRule="auto"/>
        <w:ind w:firstLine="567"/>
        <w:rPr>
          <w:rFonts w:ascii="Cambria" w:hAnsi="Cambria"/>
        </w:rPr>
      </w:pPr>
      <w:r w:rsidRPr="00A35CB8">
        <w:rPr>
          <w:rFonts w:ascii="Cambria" w:hAnsi="Cambria"/>
          <w:b/>
        </w:rPr>
        <w:t xml:space="preserve">Gmina </w:t>
      </w:r>
      <w:r>
        <w:rPr>
          <w:rFonts w:ascii="Cambria" w:hAnsi="Cambria"/>
          <w:b/>
        </w:rPr>
        <w:t>i Miasto Ulanów,</w:t>
      </w:r>
    </w:p>
    <w:p w14:paraId="31FD2493" w14:textId="77777777" w:rsidR="006A384D" w:rsidRPr="00F2584E" w:rsidRDefault="006A384D" w:rsidP="00907802">
      <w:pPr>
        <w:spacing w:line="276" w:lineRule="auto"/>
        <w:ind w:firstLine="567"/>
        <w:rPr>
          <w:rFonts w:ascii="Cambria" w:hAnsi="Cambria"/>
        </w:rPr>
      </w:pPr>
      <w:r>
        <w:rPr>
          <w:rFonts w:ascii="Cambria" w:hAnsi="Cambria"/>
        </w:rPr>
        <w:t>ul. Rynek 5, 37-410</w:t>
      </w:r>
      <w:r w:rsidRPr="00F2584E">
        <w:rPr>
          <w:rFonts w:ascii="Cambria" w:hAnsi="Cambria"/>
        </w:rPr>
        <w:t xml:space="preserve"> </w:t>
      </w:r>
      <w:r>
        <w:rPr>
          <w:rFonts w:ascii="Cambria" w:hAnsi="Cambria"/>
        </w:rPr>
        <w:t xml:space="preserve">Ulanów, </w:t>
      </w:r>
      <w:r w:rsidRPr="00F2584E">
        <w:rPr>
          <w:rFonts w:ascii="Cambria" w:hAnsi="Cambria"/>
        </w:rPr>
        <w:t>wojew</w:t>
      </w:r>
      <w:r>
        <w:rPr>
          <w:rFonts w:ascii="Cambria" w:hAnsi="Cambria"/>
        </w:rPr>
        <w:t>ó</w:t>
      </w:r>
      <w:r w:rsidRPr="00F2584E">
        <w:rPr>
          <w:rFonts w:ascii="Cambria" w:hAnsi="Cambria"/>
        </w:rPr>
        <w:t>dztwo podkarpackie</w:t>
      </w:r>
      <w:r w:rsidR="00907802">
        <w:rPr>
          <w:rFonts w:ascii="Cambria" w:hAnsi="Cambria"/>
        </w:rPr>
        <w:t>,</w:t>
      </w:r>
    </w:p>
    <w:p w14:paraId="5770E26F" w14:textId="77777777" w:rsidR="006A384D" w:rsidRPr="00836656" w:rsidRDefault="006A384D" w:rsidP="00907802">
      <w:pPr>
        <w:spacing w:line="276" w:lineRule="auto"/>
        <w:ind w:firstLine="567"/>
        <w:rPr>
          <w:rFonts w:ascii="Cambria" w:hAnsi="Cambria"/>
        </w:rPr>
      </w:pPr>
      <w:r w:rsidRPr="00836656">
        <w:rPr>
          <w:rFonts w:ascii="Cambria" w:hAnsi="Cambria" w:cs="Arial"/>
          <w:color w:val="000000"/>
        </w:rPr>
        <w:t>NIP: 602-001-65-10</w:t>
      </w:r>
      <w:r w:rsidRPr="00836656">
        <w:rPr>
          <w:rFonts w:ascii="Cambria" w:hAnsi="Cambria"/>
        </w:rPr>
        <w:t xml:space="preserve">, </w:t>
      </w:r>
      <w:r w:rsidRPr="00836656">
        <w:rPr>
          <w:rFonts w:ascii="Cambria" w:hAnsi="Cambria" w:cs="Arial"/>
          <w:color w:val="000000"/>
        </w:rPr>
        <w:t>REGON: 830409488</w:t>
      </w:r>
      <w:r w:rsidR="00907802">
        <w:rPr>
          <w:rFonts w:ascii="Cambria" w:hAnsi="Cambria" w:cs="Arial"/>
          <w:color w:val="000000"/>
        </w:rPr>
        <w:t>,</w:t>
      </w:r>
    </w:p>
    <w:p w14:paraId="20AB9DA9" w14:textId="77777777" w:rsidR="006A384D" w:rsidRDefault="006A384D" w:rsidP="00907802">
      <w:pPr>
        <w:spacing w:line="276" w:lineRule="auto"/>
        <w:ind w:firstLine="567"/>
        <w:jc w:val="both"/>
        <w:rPr>
          <w:rFonts w:ascii="Cambria" w:hAnsi="Cambria"/>
        </w:rPr>
      </w:pPr>
      <w:r>
        <w:rPr>
          <w:rFonts w:ascii="Cambria" w:hAnsi="Cambria"/>
        </w:rPr>
        <w:t xml:space="preserve">tel. +48 (15) </w:t>
      </w:r>
      <w:r w:rsidRPr="00836656">
        <w:rPr>
          <w:rFonts w:ascii="Cambria" w:hAnsi="Cambria"/>
        </w:rPr>
        <w:t>8763041</w:t>
      </w:r>
      <w:r>
        <w:rPr>
          <w:rFonts w:ascii="Cambria" w:hAnsi="Cambria"/>
        </w:rPr>
        <w:t>,</w:t>
      </w:r>
    </w:p>
    <w:p w14:paraId="72CC0DFF" w14:textId="77777777" w:rsidR="006A384D" w:rsidRPr="00906D23" w:rsidRDefault="006A384D" w:rsidP="00907802">
      <w:pPr>
        <w:widowControl w:val="0"/>
        <w:spacing w:line="276" w:lineRule="auto"/>
        <w:ind w:left="567"/>
        <w:jc w:val="both"/>
        <w:outlineLvl w:val="3"/>
        <w:rPr>
          <w:rFonts w:ascii="Cambria" w:hAnsi="Cambria" w:cs="Arial"/>
          <w:bCs/>
        </w:rPr>
      </w:pPr>
      <w:r w:rsidRPr="00906D23">
        <w:rPr>
          <w:rFonts w:ascii="Cambria" w:hAnsi="Cambria" w:cs="Arial"/>
          <w:bCs/>
        </w:rPr>
        <w:t xml:space="preserve">Elektroniczna Skrzynka Podawcza: </w:t>
      </w:r>
      <w:r w:rsidR="00907802" w:rsidRPr="00907802">
        <w:rPr>
          <w:rFonts w:ascii="Cambria" w:hAnsi="Cambria"/>
          <w:color w:val="0070C0"/>
        </w:rPr>
        <w:t>/nu4bc131yf/SkrytkaESP</w:t>
      </w:r>
      <w:r w:rsidR="00907802">
        <w:rPr>
          <w:rFonts w:ascii="Cambria" w:hAnsi="Cambria"/>
          <w:color w:val="0070C0"/>
        </w:rPr>
        <w:t xml:space="preserve"> </w:t>
      </w:r>
      <w:r w:rsidRPr="00906D23">
        <w:rPr>
          <w:rFonts w:ascii="Cambria" w:hAnsi="Cambria" w:cs="Arial"/>
          <w:bCs/>
        </w:rPr>
        <w:t xml:space="preserve">znajdująca się na platformie ePUAP pod adresem </w:t>
      </w:r>
      <w:r w:rsidRPr="00906D23">
        <w:rPr>
          <w:rFonts w:ascii="Cambria" w:hAnsi="Cambria" w:cs="Arial"/>
          <w:bCs/>
          <w:color w:val="0070C0"/>
          <w:u w:val="single"/>
        </w:rPr>
        <w:t>https://epuap.gov.pl/wps/portal</w:t>
      </w:r>
    </w:p>
    <w:p w14:paraId="1941D2EB" w14:textId="77777777" w:rsidR="006A384D" w:rsidRPr="002F720D" w:rsidRDefault="006A384D" w:rsidP="00907802">
      <w:pPr>
        <w:tabs>
          <w:tab w:val="left" w:pos="567"/>
        </w:tabs>
        <w:autoSpaceDE w:val="0"/>
        <w:autoSpaceDN w:val="0"/>
        <w:adjustRightInd w:val="0"/>
        <w:spacing w:line="276" w:lineRule="auto"/>
        <w:ind w:firstLine="142"/>
        <w:jc w:val="both"/>
        <w:rPr>
          <w:rFonts w:asciiTheme="majorHAnsi" w:hAnsiTheme="majorHAnsi" w:cs="Arial"/>
          <w:bCs/>
        </w:rPr>
      </w:pPr>
      <w:r>
        <w:rPr>
          <w:rFonts w:asciiTheme="majorHAnsi" w:hAnsiTheme="majorHAnsi" w:cs="Arial"/>
          <w:bCs/>
        </w:rPr>
        <w:tab/>
      </w:r>
      <w:r w:rsidRPr="002F720D">
        <w:rPr>
          <w:rFonts w:asciiTheme="majorHAnsi" w:hAnsiTheme="majorHAnsi" w:cs="Arial"/>
          <w:bCs/>
        </w:rPr>
        <w:t xml:space="preserve">Poczta elektroniczna [e-mail]: </w:t>
      </w:r>
      <w:r w:rsidR="00907802" w:rsidRPr="00907802">
        <w:rPr>
          <w:rFonts w:ascii="Cambria" w:hAnsi="Cambria"/>
          <w:color w:val="0070C0"/>
          <w:u w:val="single"/>
        </w:rPr>
        <w:t>przetargi@ulanow.pl</w:t>
      </w:r>
    </w:p>
    <w:p w14:paraId="0D454EC7" w14:textId="77777777" w:rsidR="006A384D" w:rsidRPr="002F720D" w:rsidRDefault="006A384D" w:rsidP="00907802">
      <w:pPr>
        <w:tabs>
          <w:tab w:val="left" w:pos="567"/>
        </w:tabs>
        <w:autoSpaceDE w:val="0"/>
        <w:autoSpaceDN w:val="0"/>
        <w:adjustRightInd w:val="0"/>
        <w:spacing w:line="276" w:lineRule="auto"/>
        <w:ind w:firstLine="142"/>
        <w:jc w:val="both"/>
        <w:rPr>
          <w:rFonts w:asciiTheme="majorHAnsi" w:hAnsiTheme="majorHAnsi" w:cs="Arial"/>
          <w:bCs/>
        </w:rPr>
      </w:pPr>
      <w:r>
        <w:rPr>
          <w:rFonts w:asciiTheme="majorHAnsi" w:hAnsiTheme="majorHAnsi" w:cs="Arial"/>
          <w:bCs/>
        </w:rPr>
        <w:tab/>
      </w:r>
      <w:r w:rsidRPr="002F720D">
        <w:rPr>
          <w:rFonts w:asciiTheme="majorHAnsi" w:hAnsiTheme="majorHAnsi" w:cs="Arial"/>
          <w:bCs/>
        </w:rPr>
        <w:t xml:space="preserve">Strona internetowa </w:t>
      </w:r>
      <w:r>
        <w:rPr>
          <w:rFonts w:asciiTheme="majorHAnsi" w:hAnsiTheme="majorHAnsi" w:cs="Arial"/>
          <w:bCs/>
        </w:rPr>
        <w:t>Z</w:t>
      </w:r>
      <w:r w:rsidRPr="002F720D">
        <w:rPr>
          <w:rFonts w:asciiTheme="majorHAnsi" w:hAnsiTheme="majorHAnsi" w:cs="Arial"/>
          <w:bCs/>
        </w:rPr>
        <w:t xml:space="preserve">amawiającego [URL]: </w:t>
      </w:r>
      <w:r w:rsidRPr="006A384D">
        <w:rPr>
          <w:rFonts w:ascii="Cambria" w:hAnsi="Cambria"/>
          <w:color w:val="0070C0"/>
          <w:u w:val="single"/>
        </w:rPr>
        <w:t>http://www.ulanow.pl</w:t>
      </w:r>
    </w:p>
    <w:p w14:paraId="36EBCDC2" w14:textId="77777777" w:rsidR="006A384D" w:rsidRDefault="006A384D" w:rsidP="00907802">
      <w:pPr>
        <w:tabs>
          <w:tab w:val="left" w:pos="567"/>
        </w:tabs>
        <w:autoSpaceDE w:val="0"/>
        <w:autoSpaceDN w:val="0"/>
        <w:adjustRightInd w:val="0"/>
        <w:spacing w:line="276" w:lineRule="auto"/>
        <w:ind w:left="567"/>
        <w:jc w:val="both"/>
        <w:rPr>
          <w:rFonts w:ascii="Cambria" w:hAnsi="Cambria"/>
          <w:color w:val="0070C0"/>
          <w:u w:val="single"/>
        </w:rPr>
      </w:pPr>
      <w:r w:rsidRPr="002F720D">
        <w:rPr>
          <w:rFonts w:asciiTheme="majorHAnsi" w:hAnsiTheme="majorHAnsi" w:cs="Arial"/>
          <w:bCs/>
        </w:rPr>
        <w:t xml:space="preserve">Strona internetowa prowadzonego postępowania na której udostępniane </w:t>
      </w:r>
      <w:r w:rsidRPr="002F720D">
        <w:rPr>
          <w:rFonts w:asciiTheme="majorHAnsi" w:hAnsiTheme="majorHAnsi" w:cs="Arial"/>
          <w:bCs/>
        </w:rPr>
        <w:br/>
        <w:t xml:space="preserve">będą zmiany i wyjaśnienia treści SWZ oraz inne dokumenty zamówienia bezpośrednio związane z postępowaniem o udzielenie zamówienia [URL]: </w:t>
      </w:r>
    </w:p>
    <w:p w14:paraId="0F415E6D" w14:textId="77777777" w:rsidR="006A384D" w:rsidRPr="006A384D" w:rsidRDefault="00435B61" w:rsidP="00907802">
      <w:pPr>
        <w:tabs>
          <w:tab w:val="left" w:pos="567"/>
        </w:tabs>
        <w:autoSpaceDE w:val="0"/>
        <w:autoSpaceDN w:val="0"/>
        <w:adjustRightInd w:val="0"/>
        <w:spacing w:line="276" w:lineRule="auto"/>
        <w:ind w:left="567"/>
        <w:jc w:val="both"/>
        <w:rPr>
          <w:rFonts w:asciiTheme="majorHAnsi" w:hAnsiTheme="majorHAnsi"/>
          <w:color w:val="0070C0"/>
        </w:rPr>
      </w:pPr>
      <w:hyperlink r:id="rId8" w:history="1">
        <w:r w:rsidR="006A384D" w:rsidRPr="006A384D">
          <w:rPr>
            <w:rStyle w:val="Hipercze"/>
            <w:rFonts w:asciiTheme="majorHAnsi" w:hAnsiTheme="majorHAnsi"/>
            <w:color w:val="0070C0"/>
          </w:rPr>
          <w:t>http://bip.ulanow.pl/p,87,przetargi</w:t>
        </w:r>
      </w:hyperlink>
      <w:r w:rsidR="006A384D" w:rsidRPr="006A384D">
        <w:rPr>
          <w:rFonts w:asciiTheme="majorHAnsi" w:hAnsiTheme="majorHAnsi"/>
          <w:color w:val="0070C0"/>
        </w:rPr>
        <w:t xml:space="preserve"> </w:t>
      </w:r>
    </w:p>
    <w:p w14:paraId="59D031FF" w14:textId="77777777" w:rsidR="0088267A" w:rsidRDefault="0061081A" w:rsidP="003C4E02">
      <w:pPr>
        <w:widowControl w:val="0"/>
        <w:numPr>
          <w:ilvl w:val="1"/>
          <w:numId w:val="8"/>
        </w:numPr>
        <w:spacing w:line="276" w:lineRule="auto"/>
        <w:ind w:left="567" w:hanging="567"/>
        <w:jc w:val="both"/>
        <w:rPr>
          <w:rFonts w:ascii="Cambria" w:eastAsia="Cambria" w:hAnsi="Cambria" w:cs="Cambria"/>
          <w:b/>
        </w:rPr>
      </w:pPr>
      <w:r>
        <w:rPr>
          <w:rFonts w:ascii="Cambria" w:eastAsia="Cambria" w:hAnsi="Cambria" w:cs="Cambria"/>
          <w:b/>
        </w:rPr>
        <w:t>Tryb udzielenia zamówienia.</w:t>
      </w:r>
    </w:p>
    <w:p w14:paraId="231AD888" w14:textId="77777777" w:rsidR="0088267A" w:rsidRDefault="0061081A" w:rsidP="00907802">
      <w:pPr>
        <w:widowControl w:val="0"/>
        <w:spacing w:line="276" w:lineRule="auto"/>
        <w:ind w:left="567"/>
        <w:jc w:val="both"/>
        <w:rPr>
          <w:rFonts w:ascii="Cambria" w:eastAsia="Cambria" w:hAnsi="Cambria" w:cs="Cambria"/>
        </w:rPr>
      </w:pPr>
      <w:r>
        <w:rPr>
          <w:rFonts w:ascii="Cambria" w:eastAsia="Cambria" w:hAnsi="Cambria" w:cs="Cambria"/>
        </w:rPr>
        <w:t xml:space="preserve">Niniejsze postępowanie o udzielenie zamówienia publicznego prowadzone jest </w:t>
      </w:r>
      <w:r>
        <w:rPr>
          <w:rFonts w:ascii="Cambria" w:eastAsia="Cambria" w:hAnsi="Cambria" w:cs="Cambria"/>
        </w:rPr>
        <w:br/>
        <w:t xml:space="preserve">w trybie podstawowym w </w:t>
      </w:r>
      <w:r>
        <w:rPr>
          <w:rFonts w:ascii="Cambria" w:eastAsia="Cambria" w:hAnsi="Cambria" w:cs="Cambria"/>
          <w:color w:val="000000"/>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14:paraId="57F1AB87" w14:textId="77777777" w:rsidR="0088267A" w:rsidRDefault="0061081A" w:rsidP="003C4E02">
      <w:pPr>
        <w:widowControl w:val="0"/>
        <w:numPr>
          <w:ilvl w:val="1"/>
          <w:numId w:val="8"/>
        </w:numPr>
        <w:spacing w:line="276" w:lineRule="auto"/>
        <w:ind w:left="567" w:hanging="567"/>
        <w:jc w:val="both"/>
        <w:rPr>
          <w:rFonts w:ascii="Cambria" w:eastAsia="Cambria" w:hAnsi="Cambria" w:cs="Cambria"/>
          <w:b/>
        </w:rPr>
      </w:pPr>
      <w:bookmarkStart w:id="3" w:name="_heading=h.30j0zll" w:colFirst="0" w:colLast="0"/>
      <w:bookmarkEnd w:id="3"/>
      <w:r>
        <w:rPr>
          <w:rFonts w:ascii="Cambria" w:eastAsia="Cambria" w:hAnsi="Cambria" w:cs="Cambria"/>
          <w:b/>
        </w:rPr>
        <w:t>Wartość zamówienia.</w:t>
      </w:r>
    </w:p>
    <w:p w14:paraId="6D4E36E0"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rPr>
        <w:t xml:space="preserve">Niniejsze zamówienie jest zamówieniem klasycznym w rozumieniu art. 7 pkt 33) ustawy </w:t>
      </w:r>
      <w:r>
        <w:rPr>
          <w:rFonts w:ascii="Cambria" w:eastAsia="Cambria" w:hAnsi="Cambria" w:cs="Cambria"/>
          <w:color w:val="000000"/>
        </w:rPr>
        <w:t>Pzp</w:t>
      </w:r>
      <w:r>
        <w:rPr>
          <w:rFonts w:ascii="Cambria" w:eastAsia="Cambria" w:hAnsi="Cambria" w:cs="Cambria"/>
        </w:rPr>
        <w:t>. Wartość zamówienia nie przekracza progów UE w rozumieniu art. 3 ustawy Pzp.</w:t>
      </w:r>
    </w:p>
    <w:p w14:paraId="6C9C3199" w14:textId="77777777" w:rsidR="0088267A" w:rsidRDefault="0061081A" w:rsidP="003C4E02">
      <w:pPr>
        <w:widowControl w:val="0"/>
        <w:numPr>
          <w:ilvl w:val="1"/>
          <w:numId w:val="8"/>
        </w:numPr>
        <w:spacing w:line="276" w:lineRule="auto"/>
        <w:ind w:left="567" w:hanging="567"/>
        <w:jc w:val="both"/>
        <w:rPr>
          <w:rFonts w:ascii="Cambria" w:eastAsia="Cambria" w:hAnsi="Cambria" w:cs="Cambria"/>
          <w:b/>
        </w:rPr>
      </w:pPr>
      <w:r>
        <w:rPr>
          <w:rFonts w:ascii="Cambria" w:eastAsia="Cambria" w:hAnsi="Cambria" w:cs="Cambria"/>
          <w:b/>
        </w:rPr>
        <w:t>Słownik.</w:t>
      </w:r>
    </w:p>
    <w:p w14:paraId="3F27AF19"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rPr>
        <w:t>Użyte w niniejszej SWZ (oraz w załącznikach) terminy mają następujące znaczenie:</w:t>
      </w:r>
    </w:p>
    <w:p w14:paraId="707516F0"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lastRenderedPageBreak/>
        <w:t>„ustawa”</w:t>
      </w:r>
      <w:r>
        <w:rPr>
          <w:rFonts w:ascii="Cambria" w:eastAsia="Cambria" w:hAnsi="Cambria" w:cs="Cambria"/>
          <w:color w:val="000000"/>
        </w:rPr>
        <w:t xml:space="preserve"> – ustawa z dnia 11 września 2019 r. Prawo zamówień publicznych </w:t>
      </w:r>
      <w:r>
        <w:rPr>
          <w:rFonts w:ascii="Cambria" w:eastAsia="Cambria" w:hAnsi="Cambria" w:cs="Cambria"/>
          <w:color w:val="000000"/>
        </w:rPr>
        <w:br/>
        <w:t>(t. j. Dz. U. z 2021 r., poz. 1129 z późn. zm.),</w:t>
      </w:r>
    </w:p>
    <w:p w14:paraId="56FDF29E"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„SWZ”</w:t>
      </w:r>
      <w:r>
        <w:rPr>
          <w:rFonts w:ascii="Cambria" w:eastAsia="Cambria" w:hAnsi="Cambria" w:cs="Cambria"/>
          <w:color w:val="000000"/>
        </w:rPr>
        <w:t xml:space="preserve"> – niniejsza Specyfikacja Warunków Zamówienia,</w:t>
      </w:r>
    </w:p>
    <w:p w14:paraId="675173EF"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b/>
          <w:color w:val="000000"/>
        </w:rPr>
        <w:t>„zamówienie”</w:t>
      </w:r>
      <w:r>
        <w:rPr>
          <w:rFonts w:ascii="Cambria" w:eastAsia="Cambria" w:hAnsi="Cambria" w:cs="Cambria"/>
          <w:color w:val="000000"/>
        </w:rPr>
        <w:t xml:space="preserve"> – zamówienie publiczne będące przedmiotem niniejszego postępowania,</w:t>
      </w:r>
    </w:p>
    <w:p w14:paraId="3AD97E2D"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„postępowanie”</w:t>
      </w:r>
      <w:r>
        <w:rPr>
          <w:rFonts w:ascii="Cambria" w:eastAsia="Cambria" w:hAnsi="Cambria" w:cs="Cambria"/>
          <w:color w:val="000000"/>
        </w:rPr>
        <w:t xml:space="preserve"> – postępowanie o udzielenie zamówienia publicznego, którego dotyczy niniejsza SWZ,</w:t>
      </w:r>
    </w:p>
    <w:p w14:paraId="44CA62D5" w14:textId="77777777" w:rsidR="0088267A" w:rsidRPr="006A384D" w:rsidRDefault="0061081A" w:rsidP="006A384D">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sidRPr="006A384D">
        <w:rPr>
          <w:rFonts w:ascii="Cambria" w:eastAsia="Cambria" w:hAnsi="Cambria" w:cs="Cambria"/>
          <w:b/>
          <w:color w:val="000000"/>
        </w:rPr>
        <w:t>„Zamawiający”</w:t>
      </w:r>
      <w:r w:rsidRPr="006A384D">
        <w:rPr>
          <w:rFonts w:ascii="Cambria" w:eastAsia="Cambria" w:hAnsi="Cambria" w:cs="Cambria"/>
          <w:color w:val="000000"/>
        </w:rPr>
        <w:t xml:space="preserve"> – </w:t>
      </w:r>
      <w:r w:rsidR="006A384D" w:rsidRPr="006A384D">
        <w:rPr>
          <w:rFonts w:ascii="Cambria" w:eastAsia="Cambria" w:hAnsi="Cambria" w:cs="Cambria"/>
          <w:color w:val="000000"/>
        </w:rPr>
        <w:t>Zakład Usług Komunalnych Sp. z o. o.</w:t>
      </w:r>
      <w:r w:rsidR="00097484">
        <w:rPr>
          <w:rFonts w:ascii="Cambria" w:eastAsia="Cambria" w:hAnsi="Cambria" w:cs="Cambria"/>
          <w:color w:val="000000"/>
        </w:rPr>
        <w:t xml:space="preserve"> </w:t>
      </w:r>
      <w:r w:rsidR="00097484" w:rsidRPr="00097484">
        <w:rPr>
          <w:rFonts w:ascii="Cambria" w:eastAsia="Cambria" w:hAnsi="Cambria" w:cs="Cambria"/>
          <w:color w:val="000000"/>
        </w:rPr>
        <w:t>w Ulanowie</w:t>
      </w:r>
      <w:r w:rsidR="006A384D" w:rsidRPr="006A384D">
        <w:rPr>
          <w:rFonts w:ascii="Cambria" w:eastAsia="Cambria" w:hAnsi="Cambria" w:cs="Cambria"/>
          <w:color w:val="000000"/>
        </w:rPr>
        <w:t>,</w:t>
      </w:r>
      <w:r w:rsidR="006A384D">
        <w:rPr>
          <w:rFonts w:asciiTheme="majorHAnsi" w:eastAsia="MS Mincho" w:hAnsiTheme="majorHAnsi" w:cs="MS Mincho"/>
          <w:bCs/>
        </w:rPr>
        <w:t xml:space="preserve"> </w:t>
      </w:r>
      <w:r w:rsidR="006A384D" w:rsidRPr="006A384D">
        <w:rPr>
          <w:rFonts w:asciiTheme="majorHAnsi" w:eastAsia="MS Mincho" w:hAnsiTheme="majorHAnsi" w:cs="MS Mincho"/>
          <w:bCs/>
        </w:rPr>
        <w:t>działając</w:t>
      </w:r>
      <w:r w:rsidR="006A384D">
        <w:rPr>
          <w:rFonts w:asciiTheme="majorHAnsi" w:eastAsia="MS Mincho" w:hAnsiTheme="majorHAnsi" w:cs="MS Mincho"/>
          <w:bCs/>
        </w:rPr>
        <w:t>y</w:t>
      </w:r>
      <w:r w:rsidR="006A384D" w:rsidRPr="006A384D">
        <w:rPr>
          <w:rFonts w:asciiTheme="majorHAnsi" w:eastAsia="MS Mincho" w:hAnsiTheme="majorHAnsi" w:cs="MS Mincho"/>
          <w:bCs/>
        </w:rPr>
        <w:t xml:space="preserve"> przez Pełnomocnika Gmin</w:t>
      </w:r>
      <w:r w:rsidR="006A384D">
        <w:rPr>
          <w:rFonts w:asciiTheme="majorHAnsi" w:eastAsia="MS Mincho" w:hAnsiTheme="majorHAnsi" w:cs="MS Mincho"/>
          <w:bCs/>
        </w:rPr>
        <w:t>ę</w:t>
      </w:r>
      <w:r w:rsidR="006A384D" w:rsidRPr="006A384D">
        <w:rPr>
          <w:rFonts w:asciiTheme="majorHAnsi" w:eastAsia="MS Mincho" w:hAnsiTheme="majorHAnsi" w:cs="MS Mincho"/>
          <w:bCs/>
        </w:rPr>
        <w:t xml:space="preserve"> i Miasto Ulanów,</w:t>
      </w:r>
    </w:p>
    <w:p w14:paraId="233E6118"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„Wykonawca”</w:t>
      </w:r>
      <w:r>
        <w:rPr>
          <w:rFonts w:ascii="Cambria" w:eastAsia="Cambria" w:hAnsi="Cambria" w:cs="Cambria"/>
          <w:color w:val="000000"/>
        </w:rPr>
        <w:t xml:space="preserve"> – </w:t>
      </w:r>
      <w:r>
        <w:rPr>
          <w:rFonts w:ascii="Cambria" w:eastAsia="Cambria" w:hAnsi="Cambria" w:cs="Cambria"/>
          <w:color w:val="000000"/>
          <w:highlight w:val="white"/>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Cambria" w:eastAsia="Cambria" w:hAnsi="Cambria" w:cs="Cambria"/>
          <w:color w:val="000000"/>
        </w:rPr>
        <w:t>,</w:t>
      </w:r>
    </w:p>
    <w:p w14:paraId="2B1F95C9"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„RODO”</w:t>
      </w:r>
      <w:r>
        <w:rPr>
          <w:rFonts w:ascii="Cambria" w:eastAsia="Cambria" w:hAnsi="Cambria" w:cs="Cambria"/>
          <w:color w:val="000000"/>
        </w:rPr>
        <w:t xml:space="preserve"> - rozporządzenie Parlamentu Europejskiego i Rady (UE) 2016/679 z dnia 27 kwietnia 2016 r.  w sprawie ochrony osób fizycznych w związku </w:t>
      </w:r>
      <w:r>
        <w:rPr>
          <w:rFonts w:ascii="Cambria" w:eastAsia="Cambria" w:hAnsi="Cambria" w:cs="Cambria"/>
          <w:color w:val="000000"/>
        </w:rPr>
        <w:br/>
        <w:t>z przetwarzaniem danych osobowych i w sprawie swobodnego przepływu takich danych oraz uchylenia dyrektywy 95/46/WE (ogólne rozporządzenie o ochronie danych) (Dz. Urz. UE L 119 z 04.05.2016, str. 1),</w:t>
      </w:r>
    </w:p>
    <w:p w14:paraId="75C1FF1B"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 xml:space="preserve">„miniPortal” </w:t>
      </w:r>
      <w:r>
        <w:rPr>
          <w:rFonts w:ascii="Cambria" w:eastAsia="Cambria" w:hAnsi="Cambria" w:cs="Cambria"/>
          <w:color w:val="000000"/>
        </w:rPr>
        <w:t>– środek komunikacji elektronicznej służący do komunikacji elektronicznej między Zamawiającym i   Wykonawcami,</w:t>
      </w:r>
    </w:p>
    <w:p w14:paraId="2E64ACC4"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 xml:space="preserve">„ePUAP” </w:t>
      </w:r>
      <w:r>
        <w:rPr>
          <w:rFonts w:ascii="Cambria" w:eastAsia="Cambria" w:hAnsi="Cambria" w:cs="Cambria"/>
          <w:color w:val="000000"/>
        </w:rPr>
        <w:t xml:space="preserve">– elektroniczna platforma usług Administracji Publicznej </w:t>
      </w:r>
      <w:r>
        <w:rPr>
          <w:rFonts w:ascii="Cambria" w:eastAsia="Cambria" w:hAnsi="Cambria" w:cs="Cambria"/>
          <w:color w:val="000000"/>
        </w:rPr>
        <w:br/>
        <w:t>oferująca w szczególności dostęp do formularzy umożliwiających komunikację Wykonawcy z Zamawiającym,</w:t>
      </w:r>
    </w:p>
    <w:p w14:paraId="67449BB7"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Instrukcja użytkownika</w:t>
      </w:r>
      <w:r>
        <w:rPr>
          <w:rFonts w:ascii="Cambria" w:eastAsia="Cambria" w:hAnsi="Cambria" w:cs="Cambria"/>
          <w:color w:val="000000"/>
        </w:rPr>
        <w:t xml:space="preserve"> – Instrukcja użytkownika systemu miniPortal dostępna: </w:t>
      </w:r>
      <w:r>
        <w:rPr>
          <w:rFonts w:ascii="Cambria" w:eastAsia="Cambria" w:hAnsi="Cambria" w:cs="Cambria"/>
          <w:color w:val="0070C0"/>
          <w:u w:val="single"/>
        </w:rPr>
        <w:t>https://miniportal.uzp.gov.pl/InstrukcjaUzytkownikaSystemuMiniPortalePUAP.pdf</w:t>
      </w:r>
      <w:r>
        <w:rPr>
          <w:rFonts w:ascii="Cambria" w:eastAsia="Cambria" w:hAnsi="Cambria" w:cs="Cambria"/>
          <w:color w:val="0070C0"/>
          <w:sz w:val="22"/>
          <w:szCs w:val="22"/>
        </w:rPr>
        <w:t xml:space="preserve">  </w:t>
      </w:r>
    </w:p>
    <w:p w14:paraId="4E16A461" w14:textId="77777777" w:rsidR="0088267A" w:rsidRDefault="0061081A">
      <w:pPr>
        <w:widowControl w:val="0"/>
        <w:pBdr>
          <w:top w:val="nil"/>
          <w:left w:val="nil"/>
          <w:bottom w:val="nil"/>
          <w:right w:val="nil"/>
          <w:between w:val="nil"/>
        </w:pBdr>
        <w:spacing w:line="276" w:lineRule="auto"/>
        <w:ind w:left="993"/>
        <w:jc w:val="both"/>
        <w:rPr>
          <w:rFonts w:ascii="Cambria" w:eastAsia="Cambria" w:hAnsi="Cambria" w:cs="Cambria"/>
          <w:color w:val="000000"/>
        </w:rPr>
      </w:pPr>
      <w:r>
        <w:rPr>
          <w:rFonts w:ascii="Cambria" w:eastAsia="Cambria" w:hAnsi="Cambria" w:cs="Cambria"/>
          <w:color w:val="000000"/>
        </w:rPr>
        <w:t xml:space="preserve">zawierająca wiążące wykonawcę informacje związane z korzystaniem </w:t>
      </w:r>
      <w:r>
        <w:rPr>
          <w:rFonts w:ascii="Cambria" w:eastAsia="Cambria" w:hAnsi="Cambria" w:cs="Cambria"/>
          <w:color w:val="000000"/>
        </w:rPr>
        <w:br/>
        <w:t>z miniPortalu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miniPortal wskazane w Instrukcji użytkownika i SWZ,</w:t>
      </w:r>
    </w:p>
    <w:p w14:paraId="55AD0277" w14:textId="77777777" w:rsidR="0088267A" w:rsidRDefault="0061081A" w:rsidP="003C4E02">
      <w:pPr>
        <w:widowControl w:val="0"/>
        <w:numPr>
          <w:ilvl w:val="1"/>
          <w:numId w:val="8"/>
        </w:numPr>
        <w:spacing w:line="276" w:lineRule="auto"/>
        <w:ind w:left="567" w:hanging="567"/>
        <w:jc w:val="both"/>
        <w:rPr>
          <w:rFonts w:ascii="Cambria" w:eastAsia="Cambria" w:hAnsi="Cambria" w:cs="Cambria"/>
        </w:rPr>
      </w:pPr>
      <w:r>
        <w:rPr>
          <w:rFonts w:ascii="Cambria" w:eastAsia="Cambria" w:hAnsi="Cambria" w:cs="Cambria"/>
        </w:rPr>
        <w:t>Wykonawca powinien dokładnie zapoznać się z niniejszą SWZ i złożyć ofertę zgodnie z jej wymaganiami.</w:t>
      </w:r>
    </w:p>
    <w:p w14:paraId="69447847" w14:textId="77777777" w:rsidR="0088267A" w:rsidRDefault="0088267A">
      <w:pPr>
        <w:widowControl w:val="0"/>
        <w:spacing w:line="276" w:lineRule="auto"/>
        <w:ind w:left="567"/>
        <w:jc w:val="both"/>
        <w:rPr>
          <w:rFonts w:ascii="Cambria" w:eastAsia="Cambria" w:hAnsi="Cambria" w:cs="Cambria"/>
        </w:rPr>
      </w:pPr>
    </w:p>
    <w:tbl>
      <w:tblPr>
        <w:tblStyle w:val="a1"/>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65F2F21D" w14:textId="77777777">
        <w:trPr>
          <w:trHeight w:val="735"/>
          <w:jc w:val="center"/>
        </w:trPr>
        <w:tc>
          <w:tcPr>
            <w:tcW w:w="9054" w:type="dxa"/>
            <w:tcBorders>
              <w:top w:val="nil"/>
              <w:left w:val="nil"/>
              <w:bottom w:val="single" w:sz="4" w:space="0" w:color="000000"/>
              <w:right w:val="nil"/>
            </w:tcBorders>
            <w:shd w:val="clear" w:color="auto" w:fill="D9D9D9"/>
          </w:tcPr>
          <w:p w14:paraId="02C72EF6"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2</w:t>
            </w:r>
          </w:p>
          <w:p w14:paraId="2E614DD0" w14:textId="77777777" w:rsidR="0088267A" w:rsidRDefault="0061081A">
            <w:pPr>
              <w:spacing w:line="276" w:lineRule="auto"/>
              <w:jc w:val="center"/>
              <w:rPr>
                <w:rFonts w:ascii="Cambria" w:eastAsia="Cambria" w:hAnsi="Cambria" w:cs="Cambria"/>
                <w:b/>
              </w:rPr>
            </w:pPr>
            <w:r>
              <w:rPr>
                <w:rFonts w:ascii="Cambria" w:eastAsia="Cambria" w:hAnsi="Cambria" w:cs="Cambria"/>
                <w:b/>
                <w:sz w:val="26"/>
                <w:szCs w:val="26"/>
              </w:rPr>
              <w:t xml:space="preserve">INFORMACJA, CZY ZAMAWIAJĄCY PRZEWIDUJE </w:t>
            </w:r>
            <w:r>
              <w:rPr>
                <w:rFonts w:ascii="Cambria" w:eastAsia="Cambria" w:hAnsi="Cambria" w:cs="Cambria"/>
                <w:b/>
                <w:sz w:val="26"/>
                <w:szCs w:val="26"/>
              </w:rPr>
              <w:br/>
              <w:t xml:space="preserve">WYBÓR NAJKORZYSTNIEJSZEJ OFERTY Z MOZLIWOŚCIĄ </w:t>
            </w:r>
            <w:r>
              <w:rPr>
                <w:rFonts w:ascii="Cambria" w:eastAsia="Cambria" w:hAnsi="Cambria" w:cs="Cambria"/>
                <w:b/>
                <w:sz w:val="26"/>
                <w:szCs w:val="26"/>
              </w:rPr>
              <w:br/>
              <w:t>PROWADZENIA NEGOCJACJI</w:t>
            </w:r>
          </w:p>
        </w:tc>
      </w:tr>
    </w:tbl>
    <w:p w14:paraId="343F334E" w14:textId="77777777" w:rsidR="0088267A" w:rsidRDefault="0088267A">
      <w:pPr>
        <w:pBdr>
          <w:top w:val="nil"/>
          <w:left w:val="nil"/>
          <w:bottom w:val="nil"/>
          <w:right w:val="nil"/>
          <w:between w:val="nil"/>
        </w:pBdr>
        <w:spacing w:before="20" w:after="40" w:line="276" w:lineRule="auto"/>
        <w:jc w:val="both"/>
        <w:rPr>
          <w:rFonts w:ascii="Cambria" w:eastAsia="Cambria" w:hAnsi="Cambria" w:cs="Cambria"/>
          <w:b/>
          <w:color w:val="000000"/>
          <w:sz w:val="20"/>
          <w:szCs w:val="20"/>
        </w:rPr>
      </w:pPr>
    </w:p>
    <w:p w14:paraId="779FF8F8" w14:textId="77777777" w:rsidR="0088267A" w:rsidRDefault="0061081A">
      <w:pPr>
        <w:spacing w:line="276" w:lineRule="auto"/>
        <w:jc w:val="both"/>
        <w:rPr>
          <w:rFonts w:ascii="Cambria" w:eastAsia="Cambria" w:hAnsi="Cambria" w:cs="Cambria"/>
        </w:rPr>
      </w:pPr>
      <w:r>
        <w:rPr>
          <w:rFonts w:ascii="Cambria" w:eastAsia="Cambria" w:hAnsi="Cambria" w:cs="Cambria"/>
        </w:rPr>
        <w:t xml:space="preserve">Zamawiający </w:t>
      </w:r>
      <w:r>
        <w:rPr>
          <w:rFonts w:ascii="Cambria" w:eastAsia="Cambria" w:hAnsi="Cambria" w:cs="Cambria"/>
          <w:b/>
          <w:u w:val="single"/>
        </w:rPr>
        <w:t>nie przewiduje</w:t>
      </w:r>
      <w:r>
        <w:rPr>
          <w:rFonts w:ascii="Cambria" w:eastAsia="Cambria" w:hAnsi="Cambria" w:cs="Cambria"/>
          <w:b/>
        </w:rPr>
        <w:t xml:space="preserve"> </w:t>
      </w:r>
      <w:r>
        <w:rPr>
          <w:rFonts w:ascii="Cambria" w:eastAsia="Cambria" w:hAnsi="Cambria" w:cs="Cambria"/>
        </w:rPr>
        <w:t>wyboru najkorzystniejszej oferty z możliwością prowadzenia negocjacji.</w:t>
      </w:r>
    </w:p>
    <w:p w14:paraId="4F1F46CB" w14:textId="77777777" w:rsidR="0088267A" w:rsidRDefault="0088267A">
      <w:pPr>
        <w:spacing w:line="276" w:lineRule="auto"/>
        <w:jc w:val="both"/>
        <w:rPr>
          <w:rFonts w:ascii="Cambria" w:eastAsia="Cambria" w:hAnsi="Cambria" w:cs="Cambria"/>
        </w:rPr>
      </w:pPr>
    </w:p>
    <w:tbl>
      <w:tblPr>
        <w:tblStyle w:val="a2"/>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36621D4B" w14:textId="77777777">
        <w:trPr>
          <w:jc w:val="center"/>
        </w:trPr>
        <w:tc>
          <w:tcPr>
            <w:tcW w:w="9054" w:type="dxa"/>
            <w:tcBorders>
              <w:bottom w:val="single" w:sz="4" w:space="0" w:color="000000"/>
            </w:tcBorders>
            <w:shd w:val="clear" w:color="auto" w:fill="D9D9D9"/>
          </w:tcPr>
          <w:p w14:paraId="7DEBA798"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3</w:t>
            </w:r>
          </w:p>
          <w:p w14:paraId="548967DB"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ŹRÓDŁA FINANSOWANIA</w:t>
            </w:r>
          </w:p>
        </w:tc>
      </w:tr>
    </w:tbl>
    <w:p w14:paraId="6D0A8CD3" w14:textId="77777777" w:rsidR="0088267A" w:rsidRDefault="0088267A">
      <w:pPr>
        <w:widowControl w:val="0"/>
        <w:pBdr>
          <w:top w:val="nil"/>
          <w:left w:val="nil"/>
          <w:bottom w:val="nil"/>
          <w:right w:val="nil"/>
          <w:between w:val="nil"/>
        </w:pBdr>
        <w:spacing w:before="20" w:after="40" w:line="276" w:lineRule="auto"/>
        <w:ind w:left="567"/>
        <w:jc w:val="both"/>
        <w:rPr>
          <w:rFonts w:ascii="Cambria" w:eastAsia="Cambria" w:hAnsi="Cambria" w:cs="Cambria"/>
          <w:color w:val="000000"/>
          <w:sz w:val="20"/>
          <w:szCs w:val="20"/>
        </w:rPr>
      </w:pPr>
    </w:p>
    <w:p w14:paraId="48C97EE7" w14:textId="77777777" w:rsidR="0088267A" w:rsidRDefault="0061081A" w:rsidP="00097484">
      <w:pPr>
        <w:spacing w:line="276" w:lineRule="auto"/>
        <w:jc w:val="both"/>
        <w:rPr>
          <w:rFonts w:ascii="Cambria" w:eastAsia="Cambria" w:hAnsi="Cambria" w:cs="Cambria"/>
          <w:b/>
        </w:rPr>
      </w:pPr>
      <w:r>
        <w:rPr>
          <w:rFonts w:ascii="Cambria" w:eastAsia="Cambria" w:hAnsi="Cambria" w:cs="Cambria"/>
          <w:b/>
        </w:rPr>
        <w:t xml:space="preserve">Zamówienie realizowane jest w ramach projektu pn. </w:t>
      </w:r>
      <w:r>
        <w:rPr>
          <w:rFonts w:ascii="Cambria" w:eastAsia="Cambria" w:hAnsi="Cambria" w:cs="Cambria"/>
          <w:b/>
          <w:i/>
        </w:rPr>
        <w:t>„</w:t>
      </w:r>
      <w:r w:rsidR="00097484" w:rsidRPr="00097484">
        <w:rPr>
          <w:rFonts w:ascii="Cambria" w:eastAsia="Cambria" w:hAnsi="Cambria" w:cs="Cambria"/>
          <w:b/>
          <w:i/>
        </w:rPr>
        <w:t>Budowa instalacji fotowoltaicznych na budynkach administrowanych przez Zakład Usług Komunalnych w Ulanowie</w:t>
      </w:r>
      <w:r>
        <w:rPr>
          <w:rFonts w:ascii="Cambria" w:eastAsia="Cambria" w:hAnsi="Cambria" w:cs="Cambria"/>
          <w:b/>
          <w:i/>
        </w:rPr>
        <w:t xml:space="preserve">” </w:t>
      </w:r>
      <w:r>
        <w:rPr>
          <w:rFonts w:ascii="Cambria" w:eastAsia="Cambria" w:hAnsi="Cambria" w:cs="Cambria"/>
          <w:b/>
        </w:rPr>
        <w:t xml:space="preserve">współfinansowanego ze środków Europejskiego Funduszu Rozwoju Regionalnego w ramach Regionalnego Programu Operacyjnego Województwa </w:t>
      </w:r>
      <w:r w:rsidR="00097484">
        <w:rPr>
          <w:rFonts w:ascii="Cambria" w:eastAsia="Cambria" w:hAnsi="Cambria" w:cs="Cambria"/>
          <w:b/>
        </w:rPr>
        <w:t>Podkarpackiego</w:t>
      </w:r>
      <w:r>
        <w:rPr>
          <w:rFonts w:ascii="Cambria" w:eastAsia="Cambria" w:hAnsi="Cambria" w:cs="Cambria"/>
          <w:b/>
        </w:rPr>
        <w:t xml:space="preserve"> na lata 2014-2020, </w:t>
      </w:r>
      <w:r w:rsidR="00097484" w:rsidRPr="00097484">
        <w:rPr>
          <w:rFonts w:ascii="Cambria" w:eastAsia="Cambria" w:hAnsi="Cambria" w:cs="Cambria"/>
          <w:b/>
        </w:rPr>
        <w:t>w ramach osi priorytetowej III Czysta energia, działania 3.1 Rozwój OZE – konkurs ogólny, nabór nr RPPK.03.01.00-IZ.00-18-002/16</w:t>
      </w:r>
      <w:r>
        <w:rPr>
          <w:rFonts w:ascii="Cambria" w:eastAsia="Cambria" w:hAnsi="Cambria" w:cs="Cambria"/>
          <w:b/>
        </w:rPr>
        <w:t xml:space="preserve">, </w:t>
      </w:r>
      <w:r w:rsidR="00097484" w:rsidRPr="00097484">
        <w:rPr>
          <w:rFonts w:ascii="Cambria" w:eastAsia="Cambria" w:hAnsi="Cambria" w:cs="Cambria"/>
          <w:b/>
        </w:rPr>
        <w:t>Numer wniosku wg SL2014</w:t>
      </w:r>
      <w:r w:rsidR="00097484">
        <w:rPr>
          <w:rFonts w:ascii="Cambria" w:eastAsia="Cambria" w:hAnsi="Cambria" w:cs="Cambria"/>
          <w:b/>
        </w:rPr>
        <w:t xml:space="preserve">: </w:t>
      </w:r>
      <w:r w:rsidR="00097484" w:rsidRPr="00097484">
        <w:rPr>
          <w:rFonts w:ascii="Cambria" w:eastAsia="Cambria" w:hAnsi="Cambria" w:cs="Cambria"/>
          <w:b/>
        </w:rPr>
        <w:t>RPPK.03.01.00-18-0477/17</w:t>
      </w:r>
      <w:r w:rsidR="00097484">
        <w:rPr>
          <w:rFonts w:ascii="Cambria" w:eastAsia="Cambria" w:hAnsi="Cambria" w:cs="Cambria"/>
          <w:b/>
        </w:rPr>
        <w:t>.</w:t>
      </w:r>
    </w:p>
    <w:p w14:paraId="75162E52" w14:textId="77777777" w:rsidR="0088267A" w:rsidRDefault="0088267A" w:rsidP="00097484">
      <w:pPr>
        <w:pBdr>
          <w:top w:val="nil"/>
          <w:left w:val="nil"/>
          <w:bottom w:val="nil"/>
          <w:right w:val="nil"/>
          <w:between w:val="nil"/>
        </w:pBdr>
        <w:spacing w:before="20" w:after="40" w:line="276" w:lineRule="auto"/>
        <w:jc w:val="both"/>
        <w:rPr>
          <w:rFonts w:ascii="Cambria" w:eastAsia="Cambria" w:hAnsi="Cambria" w:cs="Cambria"/>
          <w:b/>
          <w:color w:val="000000"/>
        </w:rPr>
      </w:pPr>
    </w:p>
    <w:tbl>
      <w:tblPr>
        <w:tblStyle w:val="a3"/>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575976B1" w14:textId="77777777">
        <w:trPr>
          <w:jc w:val="center"/>
        </w:trPr>
        <w:tc>
          <w:tcPr>
            <w:tcW w:w="9054" w:type="dxa"/>
            <w:tcBorders>
              <w:bottom w:val="single" w:sz="4" w:space="0" w:color="000000"/>
            </w:tcBorders>
            <w:shd w:val="clear" w:color="auto" w:fill="D9D9D9"/>
          </w:tcPr>
          <w:p w14:paraId="6EFBE7C9"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4</w:t>
            </w:r>
          </w:p>
          <w:p w14:paraId="50F80EB8"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OPIS PRZEDMIOTU ZAMÓWIENIA</w:t>
            </w:r>
          </w:p>
        </w:tc>
      </w:tr>
    </w:tbl>
    <w:p w14:paraId="1E2B59F1" w14:textId="77777777" w:rsidR="0088267A" w:rsidRDefault="0088267A">
      <w:pPr>
        <w:pBdr>
          <w:top w:val="nil"/>
          <w:left w:val="nil"/>
          <w:bottom w:val="nil"/>
          <w:right w:val="nil"/>
          <w:between w:val="nil"/>
        </w:pBdr>
        <w:tabs>
          <w:tab w:val="left" w:pos="567"/>
        </w:tabs>
        <w:spacing w:before="20" w:line="276" w:lineRule="auto"/>
        <w:ind w:left="567"/>
        <w:jc w:val="both"/>
        <w:rPr>
          <w:rFonts w:ascii="Cambria" w:eastAsia="Cambria" w:hAnsi="Cambria" w:cs="Cambria"/>
          <w:b/>
          <w:color w:val="000000"/>
        </w:rPr>
      </w:pPr>
    </w:p>
    <w:p w14:paraId="00262CC6" w14:textId="77777777" w:rsidR="0088267A" w:rsidRDefault="0061081A" w:rsidP="003C4E02">
      <w:pPr>
        <w:numPr>
          <w:ilvl w:val="1"/>
          <w:numId w:val="32"/>
        </w:numPr>
        <w:pBdr>
          <w:top w:val="nil"/>
          <w:left w:val="nil"/>
          <w:bottom w:val="nil"/>
          <w:right w:val="nil"/>
          <w:between w:val="nil"/>
        </w:pBdr>
        <w:tabs>
          <w:tab w:val="left" w:pos="567"/>
        </w:tabs>
        <w:spacing w:line="276" w:lineRule="auto"/>
        <w:ind w:left="567" w:hanging="567"/>
        <w:jc w:val="both"/>
        <w:rPr>
          <w:rFonts w:ascii="Cambria" w:eastAsia="Cambria" w:hAnsi="Cambria" w:cs="Cambria"/>
          <w:b/>
          <w:i/>
          <w:color w:val="000000"/>
        </w:rPr>
      </w:pPr>
      <w:r w:rsidRPr="00097484">
        <w:rPr>
          <w:rFonts w:ascii="Cambria" w:eastAsia="Cambria" w:hAnsi="Cambria" w:cs="Cambria"/>
          <w:color w:val="000000"/>
        </w:rPr>
        <w:t>Przedmiotem zamówienia jest</w:t>
      </w:r>
      <w:r w:rsidRPr="00097484">
        <w:rPr>
          <w:rFonts w:ascii="Cambria" w:eastAsia="Cambria" w:hAnsi="Cambria" w:cs="Cambria"/>
          <w:b/>
          <w:color w:val="000000"/>
        </w:rPr>
        <w:t xml:space="preserve"> </w:t>
      </w:r>
      <w:r w:rsidR="00097484" w:rsidRPr="00097484">
        <w:rPr>
          <w:rFonts w:ascii="Cambria" w:eastAsia="Cambria" w:hAnsi="Cambria" w:cs="Cambria"/>
          <w:b/>
          <w:color w:val="000000"/>
        </w:rPr>
        <w:t xml:space="preserve">wykonania dokumentacji projektowej </w:t>
      </w:r>
      <w:r w:rsidR="00097484" w:rsidRPr="00097484">
        <w:rPr>
          <w:rFonts w:ascii="Cambria" w:eastAsia="Cambria" w:hAnsi="Cambria" w:cs="Cambria"/>
          <w:b/>
          <w:color w:val="000000"/>
        </w:rPr>
        <w:br/>
        <w:t>i prac mających na celu montaż i eksploatację trzech elektrowni fotowoltaicznych zlokalizowanych</w:t>
      </w:r>
      <w:r w:rsidR="00097484">
        <w:rPr>
          <w:rFonts w:ascii="Cambria" w:eastAsia="Cambria" w:hAnsi="Cambria" w:cs="Cambria"/>
          <w:b/>
          <w:color w:val="000000"/>
        </w:rPr>
        <w:t xml:space="preserve"> </w:t>
      </w:r>
      <w:r w:rsidR="00097484" w:rsidRPr="00097484">
        <w:rPr>
          <w:rFonts w:ascii="Cambria" w:eastAsia="Cambria" w:hAnsi="Cambria" w:cs="Cambria"/>
          <w:b/>
          <w:color w:val="000000"/>
        </w:rPr>
        <w:t>na terenach obiektów należących do Zakładu Usług</w:t>
      </w:r>
      <w:r w:rsidR="00097484">
        <w:rPr>
          <w:rFonts w:ascii="Cambria" w:eastAsia="Cambria" w:hAnsi="Cambria" w:cs="Cambria"/>
          <w:b/>
          <w:color w:val="000000"/>
        </w:rPr>
        <w:t xml:space="preserve"> </w:t>
      </w:r>
      <w:r w:rsidR="00097484" w:rsidRPr="00097484">
        <w:rPr>
          <w:rFonts w:ascii="Cambria" w:eastAsia="Cambria" w:hAnsi="Cambria" w:cs="Cambria"/>
          <w:b/>
          <w:color w:val="000000"/>
        </w:rPr>
        <w:t>Komunalnych Sp. z o.o. w Ulanowie</w:t>
      </w:r>
      <w:r w:rsidR="00097484">
        <w:rPr>
          <w:rFonts w:ascii="Cambria" w:eastAsia="Cambria" w:hAnsi="Cambria" w:cs="Cambria"/>
          <w:b/>
          <w:color w:val="000000"/>
        </w:rPr>
        <w:t xml:space="preserve"> </w:t>
      </w:r>
      <w:r w:rsidRPr="00097484">
        <w:rPr>
          <w:rFonts w:ascii="Cambria" w:eastAsia="Cambria" w:hAnsi="Cambria" w:cs="Cambria"/>
          <w:color w:val="000000"/>
        </w:rPr>
        <w:t xml:space="preserve">w ramach projektu </w:t>
      </w:r>
      <w:r w:rsidRPr="00097484">
        <w:rPr>
          <w:rFonts w:ascii="Cambria" w:eastAsia="Cambria" w:hAnsi="Cambria" w:cs="Cambria"/>
          <w:b/>
          <w:i/>
          <w:color w:val="000000"/>
        </w:rPr>
        <w:t>„</w:t>
      </w:r>
      <w:r w:rsidR="00097484" w:rsidRPr="00097484">
        <w:rPr>
          <w:rFonts w:ascii="Cambria" w:eastAsia="Cambria" w:hAnsi="Cambria" w:cs="Cambria"/>
          <w:b/>
          <w:i/>
          <w:color w:val="000000"/>
        </w:rPr>
        <w:t>Budowa instalacji fotowoltaicznych na budynkach administrowanych przez Zakład Usług Komunalnych w Ulanowie</w:t>
      </w:r>
      <w:r w:rsidRPr="00097484">
        <w:rPr>
          <w:rFonts w:ascii="Cambria" w:eastAsia="Cambria" w:hAnsi="Cambria" w:cs="Cambria"/>
          <w:b/>
          <w:i/>
          <w:color w:val="000000"/>
        </w:rPr>
        <w:t>”.</w:t>
      </w:r>
    </w:p>
    <w:p w14:paraId="53906093" w14:textId="77777777" w:rsidR="00CF0914" w:rsidRPr="00CF0914" w:rsidRDefault="00CF0914" w:rsidP="00CF0914">
      <w:pPr>
        <w:pBdr>
          <w:top w:val="nil"/>
          <w:left w:val="nil"/>
          <w:bottom w:val="nil"/>
          <w:right w:val="nil"/>
          <w:between w:val="nil"/>
        </w:pBdr>
        <w:tabs>
          <w:tab w:val="left" w:pos="567"/>
        </w:tabs>
        <w:spacing w:line="276" w:lineRule="auto"/>
        <w:ind w:left="567"/>
        <w:jc w:val="both"/>
        <w:rPr>
          <w:rFonts w:ascii="Cambria" w:eastAsia="Cambria" w:hAnsi="Cambria" w:cs="Cambria"/>
          <w:b/>
          <w:i/>
          <w:color w:val="000000"/>
          <w:sz w:val="10"/>
          <w:szCs w:val="10"/>
        </w:rPr>
      </w:pPr>
    </w:p>
    <w:p w14:paraId="64D5CD87" w14:textId="77777777" w:rsidR="00097484" w:rsidRPr="00097484" w:rsidRDefault="0061081A" w:rsidP="003C4E02">
      <w:pPr>
        <w:numPr>
          <w:ilvl w:val="1"/>
          <w:numId w:val="32"/>
        </w:numPr>
        <w:pBdr>
          <w:top w:val="nil"/>
          <w:left w:val="nil"/>
          <w:bottom w:val="nil"/>
          <w:right w:val="nil"/>
          <w:between w:val="nil"/>
        </w:pBdr>
        <w:tabs>
          <w:tab w:val="left" w:pos="567"/>
        </w:tabs>
        <w:spacing w:line="276" w:lineRule="auto"/>
        <w:ind w:left="567" w:hanging="567"/>
        <w:jc w:val="both"/>
        <w:rPr>
          <w:rFonts w:ascii="Cambria" w:eastAsia="Cambria" w:hAnsi="Cambria" w:cs="Cambria"/>
          <w:b/>
          <w:color w:val="000000"/>
        </w:rPr>
      </w:pPr>
      <w:r w:rsidRPr="00097484">
        <w:rPr>
          <w:rFonts w:ascii="Cambria" w:eastAsia="Cambria" w:hAnsi="Cambria" w:cs="Cambria"/>
          <w:color w:val="000000"/>
        </w:rPr>
        <w:t xml:space="preserve">Zakres przedmiotu zamówienia obejmuje w szczególności </w:t>
      </w:r>
      <w:r w:rsidR="00097484" w:rsidRPr="00097484">
        <w:rPr>
          <w:rFonts w:ascii="Cambria" w:hAnsi="Cambria" w:cs="áÃ˘u'3"/>
        </w:rPr>
        <w:t>wykonanie trzech instalacji fotowoltaicznych o poniższych mocach minimalnych:</w:t>
      </w:r>
    </w:p>
    <w:p w14:paraId="793AB25E" w14:textId="77777777" w:rsidR="00097484" w:rsidRPr="00097484" w:rsidRDefault="00097484" w:rsidP="003C4E02">
      <w:pPr>
        <w:pStyle w:val="Akapitzlist"/>
        <w:numPr>
          <w:ilvl w:val="0"/>
          <w:numId w:val="53"/>
        </w:numPr>
        <w:autoSpaceDE w:val="0"/>
        <w:autoSpaceDN w:val="0"/>
        <w:adjustRightInd w:val="0"/>
        <w:ind w:left="851" w:hanging="284"/>
        <w:rPr>
          <w:rFonts w:ascii="Cambria" w:hAnsi="Cambria" w:cs="áÃ˘u'3"/>
          <w:sz w:val="24"/>
          <w:szCs w:val="24"/>
        </w:rPr>
      </w:pPr>
      <w:r w:rsidRPr="00097484">
        <w:rPr>
          <w:rFonts w:ascii="Cambria" w:hAnsi="Cambria" w:cs="áÃ˘u'3"/>
          <w:sz w:val="24"/>
          <w:szCs w:val="24"/>
        </w:rPr>
        <w:t>SUW Ulanów Bieliniec 35b</w:t>
      </w:r>
      <w:r>
        <w:rPr>
          <w:rFonts w:ascii="Cambria" w:hAnsi="Cambria" w:cs="áÃ˘u'3"/>
          <w:sz w:val="24"/>
          <w:szCs w:val="24"/>
        </w:rPr>
        <w:t>:</w:t>
      </w:r>
      <w:r w:rsidRPr="00097484">
        <w:rPr>
          <w:rFonts w:ascii="Cambria" w:hAnsi="Cambria" w:cs="áÃ˘u'3"/>
          <w:sz w:val="24"/>
          <w:szCs w:val="24"/>
        </w:rPr>
        <w:t xml:space="preserve"> 40,00 kWp</w:t>
      </w:r>
      <w:r>
        <w:rPr>
          <w:rFonts w:ascii="Cambria" w:hAnsi="Cambria" w:cs="áÃ˘u'3"/>
          <w:sz w:val="24"/>
          <w:szCs w:val="24"/>
        </w:rPr>
        <w:t>,</w:t>
      </w:r>
    </w:p>
    <w:p w14:paraId="5BD9C9CA" w14:textId="77777777" w:rsidR="00097484" w:rsidRPr="00097484" w:rsidRDefault="00097484" w:rsidP="003C4E02">
      <w:pPr>
        <w:pStyle w:val="Akapitzlist"/>
        <w:numPr>
          <w:ilvl w:val="0"/>
          <w:numId w:val="53"/>
        </w:numPr>
        <w:autoSpaceDE w:val="0"/>
        <w:autoSpaceDN w:val="0"/>
        <w:adjustRightInd w:val="0"/>
        <w:ind w:left="851" w:hanging="284"/>
        <w:rPr>
          <w:rFonts w:ascii="Cambria" w:hAnsi="Cambria" w:cs="áÃ˘u'3"/>
          <w:sz w:val="24"/>
          <w:szCs w:val="24"/>
        </w:rPr>
      </w:pPr>
      <w:r w:rsidRPr="00097484">
        <w:rPr>
          <w:rFonts w:ascii="Cambria" w:hAnsi="Cambria" w:cs="áÃ˘u'3"/>
          <w:sz w:val="24"/>
          <w:szCs w:val="24"/>
        </w:rPr>
        <w:t>ZUK Ulanów Lipnik 1</w:t>
      </w:r>
      <w:r>
        <w:rPr>
          <w:rFonts w:ascii="Cambria" w:hAnsi="Cambria" w:cs="áÃ˘u'3"/>
          <w:sz w:val="24"/>
          <w:szCs w:val="24"/>
        </w:rPr>
        <w:t>:</w:t>
      </w:r>
      <w:r w:rsidRPr="00097484">
        <w:rPr>
          <w:rFonts w:ascii="Cambria" w:hAnsi="Cambria" w:cs="áÃ˘u'3"/>
          <w:sz w:val="24"/>
          <w:szCs w:val="24"/>
        </w:rPr>
        <w:t xml:space="preserve"> 30,00 kWp</w:t>
      </w:r>
      <w:r>
        <w:rPr>
          <w:rFonts w:ascii="Cambria" w:hAnsi="Cambria" w:cs="áÃ˘u'3"/>
          <w:sz w:val="24"/>
          <w:szCs w:val="24"/>
        </w:rPr>
        <w:t>,</w:t>
      </w:r>
    </w:p>
    <w:p w14:paraId="4D1F3E26" w14:textId="77777777" w:rsidR="00097484" w:rsidRPr="00097484" w:rsidRDefault="00097484" w:rsidP="003C4E02">
      <w:pPr>
        <w:pStyle w:val="Akapitzlist"/>
        <w:numPr>
          <w:ilvl w:val="0"/>
          <w:numId w:val="53"/>
        </w:numPr>
        <w:pBdr>
          <w:top w:val="nil"/>
          <w:left w:val="nil"/>
          <w:bottom w:val="nil"/>
          <w:right w:val="nil"/>
          <w:between w:val="nil"/>
        </w:pBdr>
        <w:tabs>
          <w:tab w:val="left" w:pos="567"/>
        </w:tabs>
        <w:spacing w:line="276" w:lineRule="auto"/>
        <w:ind w:left="851" w:hanging="284"/>
        <w:rPr>
          <w:rFonts w:ascii="Cambria" w:eastAsia="Cambria" w:hAnsi="Cambria" w:cs="Cambria"/>
          <w:color w:val="000000"/>
          <w:sz w:val="24"/>
          <w:szCs w:val="24"/>
        </w:rPr>
      </w:pPr>
      <w:r w:rsidRPr="00097484">
        <w:rPr>
          <w:rFonts w:ascii="Cambria" w:hAnsi="Cambria" w:cs="áÃ˘u'3"/>
          <w:sz w:val="24"/>
          <w:szCs w:val="24"/>
        </w:rPr>
        <w:t>Oczyszczalnia Ścieków Ulanów</w:t>
      </w:r>
      <w:r>
        <w:rPr>
          <w:rFonts w:ascii="Cambria" w:hAnsi="Cambria" w:cs="áÃ˘u'3"/>
          <w:sz w:val="24"/>
          <w:szCs w:val="24"/>
        </w:rPr>
        <w:t>:</w:t>
      </w:r>
      <w:r w:rsidRPr="00097484">
        <w:rPr>
          <w:rFonts w:ascii="Cambria" w:hAnsi="Cambria" w:cs="áÃ˘u'3"/>
          <w:sz w:val="24"/>
          <w:szCs w:val="24"/>
        </w:rPr>
        <w:t xml:space="preserve"> 49,70 kWp (max 50 kW)</w:t>
      </w:r>
      <w:r>
        <w:rPr>
          <w:rFonts w:ascii="Cambria" w:hAnsi="Cambria" w:cs="áÃ˘u'3"/>
          <w:sz w:val="24"/>
          <w:szCs w:val="24"/>
        </w:rPr>
        <w:t>.</w:t>
      </w:r>
    </w:p>
    <w:p w14:paraId="42A003A2" w14:textId="77777777" w:rsidR="00097484" w:rsidRPr="00CF0914" w:rsidRDefault="00097484" w:rsidP="00097484">
      <w:pPr>
        <w:pBdr>
          <w:top w:val="nil"/>
          <w:left w:val="nil"/>
          <w:bottom w:val="nil"/>
          <w:right w:val="nil"/>
          <w:between w:val="nil"/>
        </w:pBdr>
        <w:tabs>
          <w:tab w:val="left" w:pos="567"/>
        </w:tabs>
        <w:spacing w:line="276" w:lineRule="auto"/>
        <w:jc w:val="both"/>
        <w:rPr>
          <w:rFonts w:ascii="Cambria" w:eastAsia="Cambria" w:hAnsi="Cambria" w:cs="Cambria"/>
          <w:color w:val="000000"/>
          <w:sz w:val="10"/>
          <w:szCs w:val="10"/>
        </w:rPr>
      </w:pPr>
    </w:p>
    <w:p w14:paraId="0FB830CD" w14:textId="77777777" w:rsidR="00CF0914" w:rsidRPr="00CF0914" w:rsidRDefault="00CF0914" w:rsidP="003C4E02">
      <w:pPr>
        <w:numPr>
          <w:ilvl w:val="2"/>
          <w:numId w:val="32"/>
        </w:numPr>
        <w:pBdr>
          <w:top w:val="nil"/>
          <w:left w:val="nil"/>
          <w:bottom w:val="nil"/>
          <w:right w:val="nil"/>
          <w:between w:val="nil"/>
        </w:pBdr>
        <w:tabs>
          <w:tab w:val="left" w:pos="0"/>
        </w:tabs>
        <w:spacing w:line="276" w:lineRule="auto"/>
        <w:ind w:left="567" w:hanging="567"/>
        <w:jc w:val="both"/>
        <w:rPr>
          <w:rFonts w:ascii="Cambria" w:eastAsia="Cambria" w:hAnsi="Cambria" w:cs="Cambria"/>
          <w:b/>
          <w:bCs/>
          <w:color w:val="000000"/>
        </w:rPr>
      </w:pPr>
      <w:r w:rsidRPr="00CF0914">
        <w:rPr>
          <w:rFonts w:ascii="Cambria" w:hAnsi="Cambria"/>
          <w:b/>
          <w:bCs/>
        </w:rPr>
        <w:t>Etap 1: Dokumentacja techniczna.</w:t>
      </w:r>
    </w:p>
    <w:p w14:paraId="2834DEDF" w14:textId="77777777" w:rsidR="00CF0914" w:rsidRPr="00CF0914" w:rsidRDefault="00CF0914" w:rsidP="00CF0914">
      <w:pPr>
        <w:autoSpaceDE w:val="0"/>
        <w:autoSpaceDN w:val="0"/>
        <w:adjustRightInd w:val="0"/>
        <w:ind w:left="567"/>
        <w:jc w:val="both"/>
        <w:rPr>
          <w:rFonts w:ascii="Cambria" w:hAnsi="Cambria" w:cs="áÃ˘u'3"/>
        </w:rPr>
      </w:pPr>
      <w:r w:rsidRPr="00CF0914">
        <w:rPr>
          <w:rFonts w:ascii="Cambria" w:hAnsi="Cambria" w:cs="áÃ˘u'3"/>
        </w:rPr>
        <w:t>W ramach przedmiotu zamówienia w zakresie opracowania dokumentacji projektowej,</w:t>
      </w:r>
      <w:r>
        <w:rPr>
          <w:rFonts w:ascii="Cambria" w:hAnsi="Cambria" w:cs="áÃ˘u'3"/>
        </w:rPr>
        <w:t xml:space="preserve"> W</w:t>
      </w:r>
      <w:r w:rsidRPr="00CF0914">
        <w:rPr>
          <w:rFonts w:ascii="Cambria" w:hAnsi="Cambria" w:cs="áÃ˘u'3"/>
        </w:rPr>
        <w:t>ykonawca sporządzi projekty techniczno</w:t>
      </w:r>
      <w:r w:rsidRPr="00CF0914">
        <w:rPr>
          <w:rFonts w:ascii="Cambria" w:hAnsi="Cambria"/>
        </w:rPr>
        <w:t>-</w:t>
      </w:r>
      <w:r w:rsidRPr="00CF0914">
        <w:rPr>
          <w:rFonts w:ascii="Cambria" w:hAnsi="Cambria" w:cs="áÃ˘u'3"/>
        </w:rPr>
        <w:t>budowlane dla każdej instalacji obejmujące:</w:t>
      </w:r>
    </w:p>
    <w:p w14:paraId="0F56E5E9" w14:textId="77777777" w:rsidR="00CF0914" w:rsidRPr="00CF0914" w:rsidRDefault="00CF0914" w:rsidP="003C4E02">
      <w:pPr>
        <w:pStyle w:val="Akapitzlist"/>
        <w:numPr>
          <w:ilvl w:val="2"/>
          <w:numId w:val="54"/>
        </w:numPr>
        <w:autoSpaceDE w:val="0"/>
        <w:autoSpaceDN w:val="0"/>
        <w:adjustRightInd w:val="0"/>
        <w:ind w:left="851" w:hanging="284"/>
        <w:rPr>
          <w:rFonts w:ascii="Cambria" w:hAnsi="Cambria" w:cs="áÃ˘u'3"/>
          <w:sz w:val="24"/>
          <w:szCs w:val="24"/>
        </w:rPr>
      </w:pPr>
      <w:r w:rsidRPr="00CF0914">
        <w:rPr>
          <w:rFonts w:ascii="Cambria" w:hAnsi="Cambria"/>
          <w:sz w:val="24"/>
          <w:szCs w:val="24"/>
        </w:rPr>
        <w:lastRenderedPageBreak/>
        <w:t xml:space="preserve">Projekt </w:t>
      </w:r>
      <w:r w:rsidRPr="00CF0914">
        <w:rPr>
          <w:rFonts w:ascii="Cambria" w:hAnsi="Cambria" w:cs="áÃ˘u'3"/>
          <w:sz w:val="24"/>
          <w:szCs w:val="24"/>
        </w:rPr>
        <w:t>wykonawczy (3 egzemplarze w formie utrwalonej na piśmie oraz w formie elektronicznej),</w:t>
      </w:r>
    </w:p>
    <w:p w14:paraId="13BEC768" w14:textId="77777777" w:rsidR="00CF0914" w:rsidRPr="00CF0914" w:rsidRDefault="00CF0914" w:rsidP="003C4E02">
      <w:pPr>
        <w:pStyle w:val="Akapitzlist"/>
        <w:numPr>
          <w:ilvl w:val="2"/>
          <w:numId w:val="54"/>
        </w:numPr>
        <w:autoSpaceDE w:val="0"/>
        <w:autoSpaceDN w:val="0"/>
        <w:adjustRightInd w:val="0"/>
        <w:ind w:left="851" w:hanging="284"/>
        <w:rPr>
          <w:rFonts w:ascii="Cambria" w:hAnsi="Cambria" w:cs="áÃ˘u'3"/>
          <w:sz w:val="24"/>
          <w:szCs w:val="24"/>
        </w:rPr>
      </w:pPr>
      <w:r w:rsidRPr="00CF0914">
        <w:rPr>
          <w:rFonts w:ascii="Cambria" w:hAnsi="Cambria" w:cs="áÃ˘u'3"/>
          <w:sz w:val="24"/>
          <w:szCs w:val="24"/>
        </w:rPr>
        <w:t>Harmonogram robót budowlanych i przedłożenie go do weryfikacji Zamawiającemu,</w:t>
      </w:r>
    </w:p>
    <w:p w14:paraId="18F49742" w14:textId="77777777" w:rsidR="00CF0914" w:rsidRPr="00DD489C" w:rsidRDefault="00CF0914" w:rsidP="003C4E02">
      <w:pPr>
        <w:pStyle w:val="Akapitzlist"/>
        <w:numPr>
          <w:ilvl w:val="2"/>
          <w:numId w:val="54"/>
        </w:numPr>
        <w:autoSpaceDE w:val="0"/>
        <w:autoSpaceDN w:val="0"/>
        <w:adjustRightInd w:val="0"/>
        <w:ind w:left="851" w:hanging="284"/>
        <w:rPr>
          <w:rFonts w:ascii="Cambria" w:hAnsi="Cambria" w:cs="áÃ˘u'3"/>
          <w:sz w:val="24"/>
          <w:szCs w:val="24"/>
        </w:rPr>
      </w:pPr>
      <w:r w:rsidRPr="00CF0914">
        <w:rPr>
          <w:rFonts w:ascii="Cambria" w:hAnsi="Cambria" w:cs="áÃ˘u'3"/>
          <w:sz w:val="24"/>
          <w:szCs w:val="24"/>
        </w:rPr>
        <w:t xml:space="preserve">Uzgodnienie z Zakładem Energetycznym zabezpieczenia instalacji fotowoltaicznych i urządzeń </w:t>
      </w:r>
      <w:r w:rsidRPr="00CF0914">
        <w:rPr>
          <w:rFonts w:ascii="Cambria" w:hAnsi="Cambria"/>
          <w:sz w:val="24"/>
          <w:szCs w:val="24"/>
        </w:rPr>
        <w:t>pomiarowych.</w:t>
      </w:r>
    </w:p>
    <w:p w14:paraId="7A5B7479" w14:textId="77777777" w:rsidR="00DD489C" w:rsidRPr="00DD489C" w:rsidRDefault="00DD489C" w:rsidP="00DD489C">
      <w:pPr>
        <w:pStyle w:val="Akapitzlist"/>
        <w:autoSpaceDE w:val="0"/>
        <w:autoSpaceDN w:val="0"/>
        <w:adjustRightInd w:val="0"/>
        <w:ind w:left="851"/>
        <w:rPr>
          <w:rFonts w:ascii="Cambria" w:hAnsi="Cambria"/>
          <w:sz w:val="10"/>
          <w:szCs w:val="10"/>
        </w:rPr>
      </w:pPr>
    </w:p>
    <w:p w14:paraId="21903A53" w14:textId="77777777" w:rsidR="00DD489C" w:rsidRPr="00DD489C" w:rsidRDefault="00DD489C" w:rsidP="00DD489C">
      <w:pPr>
        <w:autoSpaceDE w:val="0"/>
        <w:autoSpaceDN w:val="0"/>
        <w:adjustRightInd w:val="0"/>
        <w:ind w:firstLine="567"/>
        <w:rPr>
          <w:rFonts w:asciiTheme="majorHAnsi" w:hAnsiTheme="majorHAnsi" w:cs="áÃ˘u'3"/>
          <w:u w:val="single"/>
        </w:rPr>
      </w:pPr>
      <w:r w:rsidRPr="00DD489C">
        <w:rPr>
          <w:rFonts w:asciiTheme="majorHAnsi" w:hAnsiTheme="majorHAnsi" w:cs="áÃ˘u'3"/>
          <w:u w:val="single"/>
        </w:rPr>
        <w:t>Dokumentacja projektowa powinna zawierać:</w:t>
      </w:r>
    </w:p>
    <w:p w14:paraId="351A3913" w14:textId="77777777" w:rsidR="00DD489C" w:rsidRPr="00DD489C" w:rsidRDefault="00DD489C" w:rsidP="003C4E02">
      <w:pPr>
        <w:pStyle w:val="Akapitzlist"/>
        <w:numPr>
          <w:ilvl w:val="0"/>
          <w:numId w:val="59"/>
        </w:numPr>
        <w:autoSpaceDE w:val="0"/>
        <w:autoSpaceDN w:val="0"/>
        <w:adjustRightInd w:val="0"/>
        <w:ind w:left="709" w:hanging="142"/>
        <w:rPr>
          <w:rFonts w:ascii="Cambria" w:hAnsi="Cambria" w:cs="áÃ˘u'3"/>
          <w:sz w:val="24"/>
          <w:szCs w:val="24"/>
        </w:rPr>
      </w:pPr>
      <w:r w:rsidRPr="00DD489C">
        <w:rPr>
          <w:rFonts w:ascii="Cambria" w:hAnsi="Cambria" w:cs="áÃ˘u'3"/>
          <w:sz w:val="24"/>
          <w:szCs w:val="24"/>
        </w:rPr>
        <w:t>Część opisową,</w:t>
      </w:r>
    </w:p>
    <w:p w14:paraId="4A0C6D36" w14:textId="77777777" w:rsidR="00DD489C" w:rsidRPr="00DD489C" w:rsidRDefault="00DD489C" w:rsidP="003C4E02">
      <w:pPr>
        <w:pStyle w:val="Akapitzlist"/>
        <w:numPr>
          <w:ilvl w:val="0"/>
          <w:numId w:val="59"/>
        </w:numPr>
        <w:autoSpaceDE w:val="0"/>
        <w:autoSpaceDN w:val="0"/>
        <w:adjustRightInd w:val="0"/>
        <w:ind w:left="709" w:hanging="142"/>
        <w:rPr>
          <w:rFonts w:ascii="Cambria" w:hAnsi="Cambria" w:cs="áÃ˘u'3"/>
          <w:sz w:val="24"/>
          <w:szCs w:val="24"/>
        </w:rPr>
      </w:pPr>
      <w:r w:rsidRPr="00DD489C">
        <w:rPr>
          <w:rFonts w:ascii="Cambria" w:hAnsi="Cambria" w:cs="áÃ˘u'3"/>
          <w:sz w:val="24"/>
          <w:szCs w:val="24"/>
        </w:rPr>
        <w:t>Wizualizację uzysków energii elektrycznej</w:t>
      </w:r>
    </w:p>
    <w:p w14:paraId="59C68C41" w14:textId="77777777" w:rsidR="00DD489C" w:rsidRPr="00DD489C" w:rsidRDefault="00DD489C" w:rsidP="003C4E02">
      <w:pPr>
        <w:pStyle w:val="Akapitzlist"/>
        <w:numPr>
          <w:ilvl w:val="0"/>
          <w:numId w:val="59"/>
        </w:numPr>
        <w:autoSpaceDE w:val="0"/>
        <w:autoSpaceDN w:val="0"/>
        <w:adjustRightInd w:val="0"/>
        <w:ind w:left="709" w:hanging="142"/>
        <w:rPr>
          <w:rFonts w:ascii="Cambria" w:hAnsi="Cambria" w:cs="áÃ˘u'3"/>
          <w:sz w:val="24"/>
          <w:szCs w:val="24"/>
        </w:rPr>
      </w:pPr>
      <w:r w:rsidRPr="00DD489C">
        <w:rPr>
          <w:rFonts w:ascii="Cambria" w:hAnsi="Cambria" w:cs="áÃ˘u'3"/>
          <w:sz w:val="24"/>
          <w:szCs w:val="24"/>
        </w:rPr>
        <w:t>Niezbędne obliczenia techniczne,</w:t>
      </w:r>
    </w:p>
    <w:p w14:paraId="30FF7913" w14:textId="77777777" w:rsidR="00DD489C" w:rsidRPr="00DD489C" w:rsidRDefault="00DD489C" w:rsidP="003C4E02">
      <w:pPr>
        <w:pStyle w:val="Akapitzlist"/>
        <w:numPr>
          <w:ilvl w:val="0"/>
          <w:numId w:val="59"/>
        </w:numPr>
        <w:autoSpaceDE w:val="0"/>
        <w:autoSpaceDN w:val="0"/>
        <w:adjustRightInd w:val="0"/>
        <w:ind w:left="709" w:hanging="142"/>
        <w:rPr>
          <w:rFonts w:ascii="Cambria" w:hAnsi="Cambria" w:cs="áÃ˘u'3"/>
          <w:sz w:val="24"/>
          <w:szCs w:val="24"/>
        </w:rPr>
      </w:pPr>
      <w:r w:rsidRPr="00DD489C">
        <w:rPr>
          <w:rFonts w:ascii="Cambria" w:hAnsi="Cambria" w:cs="áÃ˘u'3"/>
          <w:sz w:val="24"/>
          <w:szCs w:val="24"/>
        </w:rPr>
        <w:t>Rysunki oraz rzuty,</w:t>
      </w:r>
    </w:p>
    <w:p w14:paraId="53D4911D" w14:textId="77777777" w:rsidR="00DD489C" w:rsidRPr="00DD489C" w:rsidRDefault="00DD489C" w:rsidP="003C4E02">
      <w:pPr>
        <w:pStyle w:val="Akapitzlist"/>
        <w:numPr>
          <w:ilvl w:val="0"/>
          <w:numId w:val="59"/>
        </w:numPr>
        <w:autoSpaceDE w:val="0"/>
        <w:autoSpaceDN w:val="0"/>
        <w:adjustRightInd w:val="0"/>
        <w:ind w:left="709" w:hanging="142"/>
        <w:rPr>
          <w:rFonts w:ascii="Cambria" w:hAnsi="Cambria" w:cs="áÃ˘u'3"/>
          <w:sz w:val="24"/>
          <w:szCs w:val="24"/>
        </w:rPr>
      </w:pPr>
      <w:r w:rsidRPr="00DD489C">
        <w:rPr>
          <w:rFonts w:ascii="Cambria" w:hAnsi="Cambria" w:cs="áÃ˘u'3"/>
          <w:sz w:val="24"/>
          <w:szCs w:val="24"/>
        </w:rPr>
        <w:t>Wymagane prawnie oświadczenia,</w:t>
      </w:r>
    </w:p>
    <w:p w14:paraId="1CCFDCC1" w14:textId="77777777" w:rsidR="00DD489C" w:rsidRPr="00DD489C" w:rsidRDefault="00DD489C" w:rsidP="003C4E02">
      <w:pPr>
        <w:pStyle w:val="Akapitzlist"/>
        <w:numPr>
          <w:ilvl w:val="0"/>
          <w:numId w:val="59"/>
        </w:numPr>
        <w:pBdr>
          <w:top w:val="nil"/>
          <w:left w:val="nil"/>
          <w:bottom w:val="nil"/>
          <w:right w:val="nil"/>
          <w:between w:val="nil"/>
        </w:pBdr>
        <w:tabs>
          <w:tab w:val="left" w:pos="567"/>
        </w:tabs>
        <w:spacing w:line="276" w:lineRule="auto"/>
        <w:ind w:left="709" w:hanging="142"/>
        <w:rPr>
          <w:rFonts w:ascii="Cambria" w:eastAsia="Cambria" w:hAnsi="Cambria" w:cs="Cambria"/>
          <w:b/>
          <w:color w:val="000000"/>
          <w:sz w:val="24"/>
          <w:szCs w:val="24"/>
        </w:rPr>
      </w:pPr>
      <w:r w:rsidRPr="00DD489C">
        <w:rPr>
          <w:rFonts w:ascii="Cambria" w:hAnsi="Cambria" w:cs="áÃ˘u'3"/>
          <w:sz w:val="24"/>
          <w:szCs w:val="24"/>
        </w:rPr>
        <w:t>Karty katalogowe oraz certyfikaty dopuszczenia do użytku zastosowanych komponentów.</w:t>
      </w:r>
    </w:p>
    <w:p w14:paraId="6D549C12" w14:textId="77777777" w:rsidR="00CF0914" w:rsidRPr="00CF0914" w:rsidRDefault="00CF0914" w:rsidP="00CF0914">
      <w:pPr>
        <w:pBdr>
          <w:top w:val="nil"/>
          <w:left w:val="nil"/>
          <w:bottom w:val="nil"/>
          <w:right w:val="nil"/>
          <w:between w:val="nil"/>
        </w:pBdr>
        <w:tabs>
          <w:tab w:val="left" w:pos="567"/>
        </w:tabs>
        <w:spacing w:line="276" w:lineRule="auto"/>
        <w:ind w:left="1134"/>
        <w:jc w:val="both"/>
        <w:rPr>
          <w:rFonts w:ascii="Cambria" w:eastAsia="Cambria" w:hAnsi="Cambria" w:cs="Cambria"/>
          <w:b/>
          <w:bCs/>
          <w:color w:val="000000"/>
          <w:sz w:val="10"/>
          <w:szCs w:val="10"/>
        </w:rPr>
      </w:pPr>
    </w:p>
    <w:p w14:paraId="61F45513" w14:textId="77777777" w:rsidR="00CF0914" w:rsidRPr="00CF0914" w:rsidRDefault="00CF0914" w:rsidP="003C4E02">
      <w:pPr>
        <w:numPr>
          <w:ilvl w:val="2"/>
          <w:numId w:val="32"/>
        </w:numPr>
        <w:pBdr>
          <w:top w:val="nil"/>
          <w:left w:val="nil"/>
          <w:bottom w:val="nil"/>
          <w:right w:val="nil"/>
          <w:between w:val="nil"/>
        </w:pBdr>
        <w:tabs>
          <w:tab w:val="left" w:pos="567"/>
        </w:tabs>
        <w:spacing w:line="276" w:lineRule="auto"/>
        <w:ind w:left="567" w:hanging="567"/>
        <w:jc w:val="both"/>
        <w:rPr>
          <w:rFonts w:ascii="Cambria" w:eastAsia="Cambria" w:hAnsi="Cambria" w:cs="Cambria"/>
          <w:b/>
          <w:color w:val="000000"/>
        </w:rPr>
      </w:pPr>
      <w:r w:rsidRPr="00CF0914">
        <w:rPr>
          <w:rFonts w:ascii="Cambria" w:eastAsia="Cambria" w:hAnsi="Cambria" w:cs="Cambria"/>
          <w:b/>
          <w:color w:val="000000"/>
        </w:rPr>
        <w:t>Etap 2: Roboty budowlano-montażowe</w:t>
      </w:r>
      <w:r>
        <w:rPr>
          <w:rFonts w:ascii="Cambria" w:eastAsia="Cambria" w:hAnsi="Cambria" w:cs="Cambria"/>
          <w:b/>
          <w:color w:val="000000"/>
        </w:rPr>
        <w:t>.</w:t>
      </w:r>
    </w:p>
    <w:p w14:paraId="7570A186" w14:textId="77777777" w:rsidR="00CF0914" w:rsidRPr="00CF0914" w:rsidRDefault="00CF0914" w:rsidP="003C4E02">
      <w:pPr>
        <w:pStyle w:val="Akapitzlist"/>
        <w:numPr>
          <w:ilvl w:val="2"/>
          <w:numId w:val="55"/>
        </w:numPr>
        <w:autoSpaceDE w:val="0"/>
        <w:autoSpaceDN w:val="0"/>
        <w:adjustRightInd w:val="0"/>
        <w:spacing w:line="276" w:lineRule="auto"/>
        <w:ind w:left="993" w:hanging="426"/>
        <w:rPr>
          <w:rFonts w:ascii="Cambria" w:hAnsi="Cambria" w:cs="áÃ˘u'3"/>
          <w:sz w:val="24"/>
          <w:szCs w:val="24"/>
        </w:rPr>
      </w:pPr>
      <w:r w:rsidRPr="00CF0914">
        <w:rPr>
          <w:rFonts w:ascii="Cambria" w:hAnsi="Cambria" w:cs="áÃ˘u'3"/>
          <w:sz w:val="24"/>
          <w:szCs w:val="24"/>
        </w:rPr>
        <w:t xml:space="preserve">Wykonanie robót budowlanych: montażowych instalacyjnych </w:t>
      </w:r>
      <w:r>
        <w:rPr>
          <w:rFonts w:ascii="Cambria" w:hAnsi="Cambria" w:cs="áÃ˘u'3"/>
          <w:sz w:val="24"/>
          <w:szCs w:val="24"/>
        </w:rPr>
        <w:br/>
      </w:r>
      <w:r w:rsidRPr="00CF0914">
        <w:rPr>
          <w:rFonts w:ascii="Cambria" w:hAnsi="Cambria" w:cs="áÃ˘u'3"/>
          <w:sz w:val="24"/>
          <w:szCs w:val="24"/>
        </w:rPr>
        <w:t>i ogólnobudowlanych,</w:t>
      </w:r>
    </w:p>
    <w:p w14:paraId="7CF199E5" w14:textId="77777777" w:rsidR="00CF0914" w:rsidRPr="00CF0914" w:rsidRDefault="00CF0914" w:rsidP="003C4E02">
      <w:pPr>
        <w:pStyle w:val="Akapitzlist"/>
        <w:numPr>
          <w:ilvl w:val="2"/>
          <w:numId w:val="55"/>
        </w:numPr>
        <w:autoSpaceDE w:val="0"/>
        <w:autoSpaceDN w:val="0"/>
        <w:adjustRightInd w:val="0"/>
        <w:spacing w:line="276" w:lineRule="auto"/>
        <w:ind w:left="993" w:hanging="426"/>
        <w:rPr>
          <w:rFonts w:ascii="Cambria" w:hAnsi="Cambria" w:cs="áÃ˘u'3"/>
          <w:sz w:val="24"/>
          <w:szCs w:val="24"/>
        </w:rPr>
      </w:pPr>
      <w:r w:rsidRPr="00CF0914">
        <w:rPr>
          <w:rFonts w:ascii="Cambria" w:hAnsi="Cambria" w:cs="áÃ˘u'3"/>
          <w:sz w:val="24"/>
          <w:szCs w:val="24"/>
        </w:rPr>
        <w:t xml:space="preserve">Dobór, dostawa i montaż całej infrastruktury technicznej towarzyszącej, tzn. falowników, </w:t>
      </w:r>
      <w:r w:rsidRPr="00CF0914">
        <w:rPr>
          <w:rFonts w:ascii="Cambria" w:hAnsi="Cambria"/>
          <w:sz w:val="24"/>
          <w:szCs w:val="24"/>
        </w:rPr>
        <w:t>paneli, lic</w:t>
      </w:r>
      <w:r w:rsidRPr="00CF0914">
        <w:rPr>
          <w:rFonts w:ascii="Cambria" w:hAnsi="Cambria" w:cs="áÃ˘u'3"/>
          <w:sz w:val="24"/>
          <w:szCs w:val="24"/>
        </w:rPr>
        <w:t xml:space="preserve">zników etc., </w:t>
      </w:r>
      <w:r w:rsidRPr="00CF0914">
        <w:rPr>
          <w:rFonts w:ascii="Cambria" w:hAnsi="Cambria"/>
          <w:sz w:val="24"/>
          <w:szCs w:val="24"/>
        </w:rPr>
        <w:t>tj.:</w:t>
      </w:r>
    </w:p>
    <w:p w14:paraId="5BA9EF16" w14:textId="77777777" w:rsidR="00CF0914" w:rsidRPr="00CF0914" w:rsidRDefault="00CF0914" w:rsidP="003C4E02">
      <w:pPr>
        <w:pStyle w:val="Akapitzlist"/>
        <w:numPr>
          <w:ilvl w:val="0"/>
          <w:numId w:val="56"/>
        </w:numPr>
        <w:tabs>
          <w:tab w:val="left" w:pos="1276"/>
        </w:tabs>
        <w:autoSpaceDE w:val="0"/>
        <w:autoSpaceDN w:val="0"/>
        <w:adjustRightInd w:val="0"/>
        <w:spacing w:line="276" w:lineRule="auto"/>
        <w:ind w:left="1276" w:hanging="283"/>
        <w:rPr>
          <w:rFonts w:ascii="Cambria" w:hAnsi="Cambria" w:cs="áÃ˘u'3"/>
          <w:sz w:val="24"/>
          <w:szCs w:val="24"/>
        </w:rPr>
      </w:pPr>
      <w:r w:rsidRPr="00CF0914">
        <w:rPr>
          <w:rFonts w:ascii="Cambria" w:hAnsi="Cambria" w:cs="áÃ˘u'3"/>
          <w:sz w:val="24"/>
          <w:szCs w:val="24"/>
        </w:rPr>
        <w:t>modułów fotowoltaicznych o mocy min.450 Wp każdy,</w:t>
      </w:r>
    </w:p>
    <w:p w14:paraId="2145F370" w14:textId="77777777" w:rsidR="00CF0914" w:rsidRPr="00CF0914" w:rsidRDefault="00CF0914" w:rsidP="003C4E02">
      <w:pPr>
        <w:pStyle w:val="Akapitzlist"/>
        <w:numPr>
          <w:ilvl w:val="0"/>
          <w:numId w:val="56"/>
        </w:numPr>
        <w:tabs>
          <w:tab w:val="left" w:pos="1276"/>
        </w:tabs>
        <w:autoSpaceDE w:val="0"/>
        <w:autoSpaceDN w:val="0"/>
        <w:adjustRightInd w:val="0"/>
        <w:spacing w:line="276" w:lineRule="auto"/>
        <w:ind w:left="1276" w:hanging="283"/>
        <w:rPr>
          <w:rFonts w:ascii="Cambria" w:hAnsi="Cambria"/>
          <w:sz w:val="24"/>
          <w:szCs w:val="24"/>
        </w:rPr>
      </w:pPr>
      <w:r w:rsidRPr="00CF0914">
        <w:rPr>
          <w:rFonts w:ascii="Cambria" w:hAnsi="Cambria"/>
          <w:sz w:val="24"/>
          <w:szCs w:val="24"/>
        </w:rPr>
        <w:t>konstrukcji wsporczych pod panele PV,</w:t>
      </w:r>
    </w:p>
    <w:p w14:paraId="1398DE5E" w14:textId="77777777" w:rsidR="00CF0914" w:rsidRPr="00CF0914" w:rsidRDefault="00CF0914" w:rsidP="003C4E02">
      <w:pPr>
        <w:pStyle w:val="Akapitzlist"/>
        <w:numPr>
          <w:ilvl w:val="0"/>
          <w:numId w:val="56"/>
        </w:numPr>
        <w:tabs>
          <w:tab w:val="left" w:pos="1276"/>
        </w:tabs>
        <w:autoSpaceDE w:val="0"/>
        <w:autoSpaceDN w:val="0"/>
        <w:adjustRightInd w:val="0"/>
        <w:spacing w:line="276" w:lineRule="auto"/>
        <w:ind w:left="1276" w:hanging="283"/>
        <w:rPr>
          <w:rFonts w:ascii="Cambria" w:hAnsi="Cambria"/>
          <w:sz w:val="24"/>
          <w:szCs w:val="24"/>
        </w:rPr>
      </w:pPr>
      <w:r w:rsidRPr="00CF0914">
        <w:rPr>
          <w:rFonts w:ascii="Cambria" w:hAnsi="Cambria"/>
          <w:sz w:val="24"/>
          <w:szCs w:val="24"/>
        </w:rPr>
        <w:t>kable i konektory,</w:t>
      </w:r>
    </w:p>
    <w:p w14:paraId="6A9764FB" w14:textId="77777777" w:rsidR="00CF0914" w:rsidRPr="00CF0914" w:rsidRDefault="00CF0914" w:rsidP="003C4E02">
      <w:pPr>
        <w:pStyle w:val="Akapitzlist"/>
        <w:numPr>
          <w:ilvl w:val="0"/>
          <w:numId w:val="56"/>
        </w:numPr>
        <w:tabs>
          <w:tab w:val="left" w:pos="1276"/>
        </w:tabs>
        <w:autoSpaceDE w:val="0"/>
        <w:autoSpaceDN w:val="0"/>
        <w:adjustRightInd w:val="0"/>
        <w:spacing w:line="276" w:lineRule="auto"/>
        <w:ind w:left="1276" w:hanging="283"/>
        <w:rPr>
          <w:rFonts w:ascii="Cambria" w:hAnsi="Cambria" w:cs="áÃ˘u'3"/>
          <w:sz w:val="24"/>
          <w:szCs w:val="24"/>
        </w:rPr>
      </w:pPr>
      <w:r w:rsidRPr="00CF0914">
        <w:rPr>
          <w:rFonts w:ascii="Cambria" w:hAnsi="Cambria" w:cs="áÃ˘u'3"/>
          <w:sz w:val="24"/>
          <w:szCs w:val="24"/>
        </w:rPr>
        <w:t>inwerterów,</w:t>
      </w:r>
    </w:p>
    <w:p w14:paraId="4D09F129" w14:textId="77777777" w:rsidR="00CF0914" w:rsidRPr="00CF0914" w:rsidRDefault="00CF0914" w:rsidP="003C4E02">
      <w:pPr>
        <w:pStyle w:val="Akapitzlist"/>
        <w:numPr>
          <w:ilvl w:val="0"/>
          <w:numId w:val="56"/>
        </w:numPr>
        <w:tabs>
          <w:tab w:val="left" w:pos="1276"/>
        </w:tabs>
        <w:autoSpaceDE w:val="0"/>
        <w:autoSpaceDN w:val="0"/>
        <w:adjustRightInd w:val="0"/>
        <w:spacing w:line="276" w:lineRule="auto"/>
        <w:ind w:left="1276" w:hanging="283"/>
        <w:rPr>
          <w:rFonts w:ascii="Cambria" w:hAnsi="Cambria" w:cs="áÃ˘u'3"/>
          <w:sz w:val="24"/>
          <w:szCs w:val="24"/>
        </w:rPr>
      </w:pPr>
      <w:r w:rsidRPr="00CF0914">
        <w:rPr>
          <w:rFonts w:ascii="Cambria" w:hAnsi="Cambria" w:cs="áÃ˘u'3"/>
          <w:sz w:val="24"/>
          <w:szCs w:val="24"/>
        </w:rPr>
        <w:t xml:space="preserve">zabezpieczeń, takich jak: </w:t>
      </w:r>
      <w:r w:rsidRPr="00CF0914">
        <w:rPr>
          <w:rFonts w:ascii="Cambria" w:hAnsi="Cambria"/>
          <w:sz w:val="24"/>
          <w:szCs w:val="24"/>
        </w:rPr>
        <w:t xml:space="preserve">rozdzielnica DC* </w:t>
      </w:r>
      <w:r w:rsidRPr="00CF0914">
        <w:rPr>
          <w:rFonts w:ascii="Cambria" w:hAnsi="Cambria" w:cs="áÃ˘u'3"/>
          <w:sz w:val="24"/>
          <w:szCs w:val="24"/>
        </w:rPr>
        <w:t xml:space="preserve">– rozłączniki bezpiecznikowe z wkładką GPV, ograniczniki przepięć typ </w:t>
      </w:r>
      <w:r w:rsidRPr="00CF0914">
        <w:rPr>
          <w:rFonts w:ascii="Cambria" w:hAnsi="Cambria"/>
          <w:sz w:val="24"/>
          <w:szCs w:val="24"/>
        </w:rPr>
        <w:t>1+2,</w:t>
      </w:r>
    </w:p>
    <w:p w14:paraId="11759507" w14:textId="77777777" w:rsidR="00CF0914" w:rsidRPr="00DD489C" w:rsidRDefault="00CF0914" w:rsidP="00DD489C">
      <w:pPr>
        <w:autoSpaceDE w:val="0"/>
        <w:autoSpaceDN w:val="0"/>
        <w:adjustRightInd w:val="0"/>
        <w:spacing w:line="276" w:lineRule="auto"/>
        <w:ind w:left="993"/>
        <w:jc w:val="both"/>
        <w:rPr>
          <w:rFonts w:ascii="Cambria" w:hAnsi="Cambria" w:cs="áÃ˘u'3"/>
          <w:i/>
          <w:iCs/>
          <w:sz w:val="22"/>
          <w:szCs w:val="22"/>
        </w:rPr>
      </w:pPr>
      <w:r w:rsidRPr="00DD489C">
        <w:rPr>
          <w:rFonts w:ascii="Cambria" w:hAnsi="Cambria" w:cs="áÃ˘u'3"/>
          <w:i/>
          <w:iCs/>
          <w:sz w:val="22"/>
          <w:szCs w:val="22"/>
        </w:rPr>
        <w:t>* W przypadku</w:t>
      </w:r>
      <w:r w:rsidR="00DD489C">
        <w:rPr>
          <w:rFonts w:ascii="Cambria" w:hAnsi="Cambria" w:cs="áÃ˘u'3"/>
          <w:i/>
          <w:iCs/>
          <w:sz w:val="22"/>
          <w:szCs w:val="22"/>
        </w:rPr>
        <w:t xml:space="preserve">, </w:t>
      </w:r>
      <w:r w:rsidRPr="00DD489C">
        <w:rPr>
          <w:rFonts w:ascii="Cambria" w:hAnsi="Cambria" w:cs="áÃ˘u'3"/>
          <w:i/>
          <w:iCs/>
          <w:sz w:val="22"/>
          <w:szCs w:val="22"/>
        </w:rPr>
        <w:t>kiedy odległość pomiędzy falownikiem, a generatorem jest większa niż 10m należy zastosować dodatkową rozdzielnicę DC 1</w:t>
      </w:r>
      <w:r w:rsidR="00DD489C">
        <w:rPr>
          <w:rFonts w:ascii="Cambria" w:hAnsi="Cambria" w:cs="áÃ˘u'3"/>
          <w:i/>
          <w:iCs/>
          <w:sz w:val="22"/>
          <w:szCs w:val="22"/>
        </w:rPr>
        <w:t xml:space="preserve"> </w:t>
      </w:r>
      <w:r w:rsidRPr="00DD489C">
        <w:rPr>
          <w:rFonts w:ascii="Cambria" w:hAnsi="Cambria" w:cs="áÃ˘u'3"/>
          <w:i/>
          <w:iCs/>
          <w:sz w:val="22"/>
          <w:szCs w:val="22"/>
        </w:rPr>
        <w:t xml:space="preserve">pełniącą rolę podwojenia </w:t>
      </w:r>
      <w:r w:rsidRPr="00DD489C">
        <w:rPr>
          <w:rFonts w:ascii="Cambria" w:hAnsi="Cambria"/>
          <w:i/>
          <w:iCs/>
          <w:sz w:val="22"/>
          <w:szCs w:val="22"/>
        </w:rPr>
        <w:t>zabez</w:t>
      </w:r>
      <w:r w:rsidRPr="00DD489C">
        <w:rPr>
          <w:rFonts w:ascii="Cambria" w:hAnsi="Cambria" w:cs="áÃ˘u'3"/>
          <w:i/>
          <w:iCs/>
          <w:sz w:val="22"/>
          <w:szCs w:val="22"/>
        </w:rPr>
        <w:t xml:space="preserve">pieczeń po stronie DC) </w:t>
      </w:r>
      <w:r w:rsidRPr="00DD489C">
        <w:rPr>
          <w:rFonts w:ascii="Cambria" w:hAnsi="Cambria"/>
          <w:i/>
          <w:iCs/>
          <w:sz w:val="22"/>
          <w:szCs w:val="22"/>
        </w:rPr>
        <w:t xml:space="preserve">o rozdzielnica AC* - </w:t>
      </w:r>
      <w:r w:rsidRPr="00DD489C">
        <w:rPr>
          <w:rFonts w:ascii="Cambria" w:hAnsi="Cambria" w:cs="áÃ˘u'3"/>
          <w:i/>
          <w:iCs/>
          <w:sz w:val="22"/>
          <w:szCs w:val="22"/>
        </w:rPr>
        <w:t>rozłącznik izolacyjny, wyłącznik nadmiarowo</w:t>
      </w:r>
      <w:r w:rsidRPr="00DD489C">
        <w:rPr>
          <w:rFonts w:ascii="Cambria" w:hAnsi="Cambria"/>
          <w:i/>
          <w:iCs/>
          <w:sz w:val="22"/>
          <w:szCs w:val="22"/>
        </w:rPr>
        <w:t>-</w:t>
      </w:r>
      <w:r w:rsidRPr="00DD489C">
        <w:rPr>
          <w:rFonts w:ascii="Cambria" w:hAnsi="Cambria" w:cs="áÃ˘u'3"/>
          <w:i/>
          <w:iCs/>
          <w:sz w:val="22"/>
          <w:szCs w:val="22"/>
        </w:rPr>
        <w:t>prądowy,</w:t>
      </w:r>
    </w:p>
    <w:p w14:paraId="66E2ECEE" w14:textId="77777777" w:rsidR="00CF0914" w:rsidRPr="00DD489C" w:rsidRDefault="00CF0914" w:rsidP="00DD489C">
      <w:pPr>
        <w:autoSpaceDE w:val="0"/>
        <w:autoSpaceDN w:val="0"/>
        <w:adjustRightInd w:val="0"/>
        <w:spacing w:line="276" w:lineRule="auto"/>
        <w:ind w:left="993"/>
        <w:jc w:val="both"/>
        <w:rPr>
          <w:rFonts w:ascii="Cambria" w:hAnsi="Cambria" w:cs="áÃ˘u'3"/>
          <w:i/>
          <w:iCs/>
          <w:sz w:val="22"/>
          <w:szCs w:val="22"/>
        </w:rPr>
      </w:pPr>
      <w:r w:rsidRPr="00DD489C">
        <w:rPr>
          <w:rFonts w:ascii="Cambria" w:hAnsi="Cambria"/>
          <w:i/>
          <w:iCs/>
          <w:sz w:val="22"/>
          <w:szCs w:val="22"/>
        </w:rPr>
        <w:t xml:space="preserve">ogranicznik </w:t>
      </w:r>
      <w:r w:rsidRPr="00DD489C">
        <w:rPr>
          <w:rFonts w:ascii="Cambria" w:hAnsi="Cambria" w:cs="áÃ˘u'3"/>
          <w:i/>
          <w:iCs/>
          <w:sz w:val="22"/>
          <w:szCs w:val="22"/>
        </w:rPr>
        <w:t>przepięć typ 1+2</w:t>
      </w:r>
      <w:r w:rsidR="00DD489C">
        <w:rPr>
          <w:rFonts w:ascii="Cambria" w:hAnsi="Cambria" w:cs="áÃ˘u'3"/>
          <w:i/>
          <w:iCs/>
          <w:sz w:val="22"/>
          <w:szCs w:val="22"/>
        </w:rPr>
        <w:t>.</w:t>
      </w:r>
    </w:p>
    <w:p w14:paraId="2AA859ED" w14:textId="77777777" w:rsidR="00CF0914" w:rsidRDefault="00CF0914" w:rsidP="00DD489C">
      <w:pPr>
        <w:autoSpaceDE w:val="0"/>
        <w:autoSpaceDN w:val="0"/>
        <w:adjustRightInd w:val="0"/>
        <w:spacing w:line="276" w:lineRule="auto"/>
        <w:ind w:left="993"/>
        <w:jc w:val="both"/>
        <w:rPr>
          <w:sz w:val="16"/>
          <w:szCs w:val="16"/>
        </w:rPr>
      </w:pPr>
      <w:r w:rsidRPr="00DD489C">
        <w:rPr>
          <w:rFonts w:ascii="Cambria" w:hAnsi="Cambria" w:cs="áÃ˘u'3"/>
          <w:i/>
          <w:iCs/>
          <w:sz w:val="22"/>
          <w:szCs w:val="22"/>
        </w:rPr>
        <w:t>*W przypadku</w:t>
      </w:r>
      <w:r w:rsidR="00DD489C">
        <w:rPr>
          <w:rFonts w:ascii="Cambria" w:hAnsi="Cambria" w:cs="áÃ˘u'3"/>
          <w:i/>
          <w:iCs/>
          <w:sz w:val="22"/>
          <w:szCs w:val="22"/>
        </w:rPr>
        <w:t>,</w:t>
      </w:r>
      <w:r w:rsidRPr="00DD489C">
        <w:rPr>
          <w:rFonts w:ascii="Cambria" w:hAnsi="Cambria" w:cs="áÃ˘u'3"/>
          <w:i/>
          <w:iCs/>
          <w:sz w:val="22"/>
          <w:szCs w:val="22"/>
        </w:rPr>
        <w:t xml:space="preserve"> kiedy odległość pomiędzy falownikiem, a miejscem przyłączenia instalacji jest większa niż 10m należy zastosować dodatkową</w:t>
      </w:r>
      <w:r w:rsidR="00DD489C">
        <w:rPr>
          <w:rFonts w:ascii="Cambria" w:hAnsi="Cambria" w:cs="áÃ˘u'3"/>
          <w:i/>
          <w:iCs/>
          <w:sz w:val="22"/>
          <w:szCs w:val="22"/>
        </w:rPr>
        <w:t xml:space="preserve"> </w:t>
      </w:r>
      <w:r w:rsidRPr="00DD489C">
        <w:rPr>
          <w:rFonts w:ascii="Cambria" w:hAnsi="Cambria" w:cs="áÃ˘u'3"/>
          <w:i/>
          <w:iCs/>
          <w:sz w:val="22"/>
          <w:szCs w:val="22"/>
        </w:rPr>
        <w:t>rozdzielnicę AC 1 wyposażoną w rozłącznik izolacyjny oraz ogranicznik przepięć typ 1+2 pełniącą rolę podwojenia zabezpieczeń po stronie</w:t>
      </w:r>
      <w:r w:rsidR="00DD489C">
        <w:rPr>
          <w:rFonts w:ascii="Cambria" w:hAnsi="Cambria" w:cs="áÃ˘u'3"/>
          <w:i/>
          <w:iCs/>
          <w:sz w:val="22"/>
          <w:szCs w:val="22"/>
        </w:rPr>
        <w:t xml:space="preserve"> </w:t>
      </w:r>
      <w:r w:rsidRPr="00DD489C">
        <w:rPr>
          <w:rFonts w:ascii="Cambria" w:hAnsi="Cambria"/>
          <w:i/>
          <w:iCs/>
          <w:sz w:val="22"/>
          <w:szCs w:val="22"/>
        </w:rPr>
        <w:t>AC</w:t>
      </w:r>
      <w:r w:rsidR="00DD489C">
        <w:rPr>
          <w:rFonts w:ascii="Cambria" w:hAnsi="Cambria"/>
          <w:i/>
          <w:iCs/>
          <w:sz w:val="22"/>
          <w:szCs w:val="22"/>
        </w:rPr>
        <w:t>.</w:t>
      </w:r>
    </w:p>
    <w:p w14:paraId="178EAF6B" w14:textId="77777777" w:rsidR="00CF0914" w:rsidRPr="00DD489C" w:rsidRDefault="00DD489C" w:rsidP="003C4E02">
      <w:pPr>
        <w:pStyle w:val="Akapitzlist"/>
        <w:numPr>
          <w:ilvl w:val="0"/>
          <w:numId w:val="57"/>
        </w:numPr>
        <w:autoSpaceDE w:val="0"/>
        <w:autoSpaceDN w:val="0"/>
        <w:adjustRightInd w:val="0"/>
        <w:spacing w:line="276" w:lineRule="auto"/>
        <w:ind w:left="1276" w:hanging="283"/>
        <w:rPr>
          <w:rFonts w:ascii="Cambria" w:hAnsi="Cambria"/>
          <w:sz w:val="24"/>
          <w:szCs w:val="24"/>
        </w:rPr>
      </w:pPr>
      <w:r w:rsidRPr="00DD489C">
        <w:rPr>
          <w:rFonts w:ascii="Cambria" w:hAnsi="Cambria" w:cs="áÃ˘u'3"/>
          <w:sz w:val="24"/>
          <w:szCs w:val="24"/>
        </w:rPr>
        <w:t>d</w:t>
      </w:r>
      <w:r w:rsidR="00CF0914" w:rsidRPr="00DD489C">
        <w:rPr>
          <w:rFonts w:ascii="Cambria" w:hAnsi="Cambria" w:cs="áÃ˘u'3"/>
          <w:sz w:val="24"/>
          <w:szCs w:val="24"/>
        </w:rPr>
        <w:t>la instalacji powyżej mocy 6,5 kWp system umożliwiający zdalne rozłączenie na dachu łańcuchó</w:t>
      </w:r>
      <w:r w:rsidR="00CF0914" w:rsidRPr="00DD489C">
        <w:rPr>
          <w:rFonts w:ascii="Cambria" w:hAnsi="Cambria"/>
          <w:sz w:val="24"/>
          <w:szCs w:val="24"/>
        </w:rPr>
        <w:t>w</w:t>
      </w:r>
      <w:r w:rsidRPr="00DD489C">
        <w:rPr>
          <w:rFonts w:ascii="Cambria" w:hAnsi="Cambria"/>
          <w:sz w:val="24"/>
          <w:szCs w:val="24"/>
        </w:rPr>
        <w:t xml:space="preserve"> </w:t>
      </w:r>
      <w:r w:rsidR="00CF0914" w:rsidRPr="00DD489C">
        <w:rPr>
          <w:rFonts w:ascii="Cambria" w:hAnsi="Cambria" w:cs="áÃ˘u'3"/>
          <w:sz w:val="24"/>
          <w:szCs w:val="24"/>
        </w:rPr>
        <w:t>połączonych ze sobą modułów powodując spadek napięcia na przewodach wchodzących do</w:t>
      </w:r>
      <w:r w:rsidRPr="00DD489C">
        <w:rPr>
          <w:rFonts w:ascii="Cambria" w:hAnsi="Cambria" w:cs="áÃ˘u'3"/>
          <w:sz w:val="24"/>
          <w:szCs w:val="24"/>
        </w:rPr>
        <w:t xml:space="preserve"> </w:t>
      </w:r>
      <w:r w:rsidR="00CF0914" w:rsidRPr="00DD489C">
        <w:rPr>
          <w:rFonts w:ascii="Cambria" w:hAnsi="Cambria" w:cs="áÃ˘u'3"/>
          <w:sz w:val="24"/>
          <w:szCs w:val="24"/>
        </w:rPr>
        <w:t>budynków*</w:t>
      </w:r>
    </w:p>
    <w:p w14:paraId="57EC58F0" w14:textId="77777777" w:rsidR="00CF0914" w:rsidRPr="00DD489C" w:rsidRDefault="00CF0914" w:rsidP="00DD489C">
      <w:pPr>
        <w:autoSpaceDE w:val="0"/>
        <w:autoSpaceDN w:val="0"/>
        <w:adjustRightInd w:val="0"/>
        <w:spacing w:line="276" w:lineRule="auto"/>
        <w:ind w:left="993"/>
        <w:jc w:val="both"/>
        <w:rPr>
          <w:rFonts w:ascii="áÃ˘u'3" w:hAnsi="áÃ˘u'3" w:cs="áÃ˘u'3"/>
          <w:sz w:val="22"/>
          <w:szCs w:val="22"/>
        </w:rPr>
      </w:pPr>
      <w:r w:rsidRPr="00DD489C">
        <w:rPr>
          <w:rFonts w:ascii="Cambria" w:hAnsi="Cambria" w:cs="áÃ˘u'3"/>
          <w:i/>
          <w:iCs/>
          <w:sz w:val="22"/>
          <w:szCs w:val="22"/>
        </w:rPr>
        <w:t>*W przypadku instalacji w których falowniki montowane są na zewnątrz budynku, gdzie do budynku nie są wprowadzane przewody prądu</w:t>
      </w:r>
      <w:r w:rsidR="00DD489C" w:rsidRPr="00DD489C">
        <w:rPr>
          <w:rFonts w:ascii="Cambria" w:hAnsi="Cambria" w:cs="áÃ˘u'3"/>
          <w:i/>
          <w:iCs/>
          <w:sz w:val="22"/>
          <w:szCs w:val="22"/>
        </w:rPr>
        <w:t xml:space="preserve"> </w:t>
      </w:r>
      <w:r w:rsidRPr="00DD489C">
        <w:rPr>
          <w:rFonts w:ascii="Cambria" w:hAnsi="Cambria" w:cs="áÃ˘u'3"/>
          <w:i/>
          <w:iCs/>
          <w:sz w:val="22"/>
          <w:szCs w:val="22"/>
        </w:rPr>
        <w:t>stałego, nie ma konieczności stosowania systemu zdalnego rozłączania napięcia.</w:t>
      </w:r>
    </w:p>
    <w:p w14:paraId="211CCA74" w14:textId="77777777" w:rsidR="00CF0914" w:rsidRPr="00DD489C" w:rsidRDefault="00CF0914" w:rsidP="003C4E02">
      <w:pPr>
        <w:pStyle w:val="Akapitzlist"/>
        <w:numPr>
          <w:ilvl w:val="0"/>
          <w:numId w:val="58"/>
        </w:numPr>
        <w:tabs>
          <w:tab w:val="left" w:pos="1134"/>
        </w:tabs>
        <w:autoSpaceDE w:val="0"/>
        <w:autoSpaceDN w:val="0"/>
        <w:adjustRightInd w:val="0"/>
        <w:spacing w:line="276" w:lineRule="auto"/>
        <w:ind w:left="1276" w:hanging="283"/>
        <w:rPr>
          <w:rFonts w:ascii="Cambria" w:hAnsi="Cambria" w:cs="áÃ˘u'3"/>
          <w:sz w:val="24"/>
          <w:szCs w:val="24"/>
        </w:rPr>
      </w:pPr>
      <w:r w:rsidRPr="00DD489C">
        <w:rPr>
          <w:rFonts w:ascii="Cambria" w:hAnsi="Cambria" w:cs="áÃ˘u'3"/>
          <w:sz w:val="24"/>
          <w:szCs w:val="24"/>
        </w:rPr>
        <w:lastRenderedPageBreak/>
        <w:t>system uziemiający instalację fotowoltaiczną,</w:t>
      </w:r>
    </w:p>
    <w:p w14:paraId="688F80C1" w14:textId="77777777" w:rsidR="00CF0914" w:rsidRPr="00DD489C" w:rsidRDefault="00CF0914" w:rsidP="003C4E02">
      <w:pPr>
        <w:pStyle w:val="Akapitzlist"/>
        <w:numPr>
          <w:ilvl w:val="2"/>
          <w:numId w:val="55"/>
        </w:numPr>
        <w:autoSpaceDE w:val="0"/>
        <w:autoSpaceDN w:val="0"/>
        <w:adjustRightInd w:val="0"/>
        <w:spacing w:line="276" w:lineRule="auto"/>
        <w:ind w:left="993" w:hanging="426"/>
        <w:rPr>
          <w:rFonts w:ascii="Cambria" w:hAnsi="Cambria" w:cs="áÃ˘u'3"/>
          <w:sz w:val="24"/>
          <w:szCs w:val="24"/>
        </w:rPr>
      </w:pPr>
      <w:r w:rsidRPr="00DD489C">
        <w:rPr>
          <w:rFonts w:ascii="Cambria" w:hAnsi="Cambria" w:cs="áÃ˘u'3"/>
          <w:sz w:val="24"/>
          <w:szCs w:val="24"/>
        </w:rPr>
        <w:t>Dobór i dostawa konstrukcji aluminiowych do montażu paneli,</w:t>
      </w:r>
    </w:p>
    <w:p w14:paraId="644B6A4A" w14:textId="77777777" w:rsidR="00CF0914" w:rsidRPr="00DD489C" w:rsidRDefault="00CF0914" w:rsidP="003C4E02">
      <w:pPr>
        <w:pStyle w:val="Akapitzlist"/>
        <w:numPr>
          <w:ilvl w:val="2"/>
          <w:numId w:val="55"/>
        </w:numPr>
        <w:autoSpaceDE w:val="0"/>
        <w:autoSpaceDN w:val="0"/>
        <w:adjustRightInd w:val="0"/>
        <w:spacing w:line="276" w:lineRule="auto"/>
        <w:ind w:left="993" w:hanging="426"/>
        <w:rPr>
          <w:rFonts w:ascii="Cambria" w:hAnsi="Cambria" w:cs="áÃ˘u'3"/>
          <w:sz w:val="24"/>
          <w:szCs w:val="24"/>
        </w:rPr>
      </w:pPr>
      <w:r w:rsidRPr="00DD489C">
        <w:rPr>
          <w:rFonts w:ascii="Cambria" w:hAnsi="Cambria" w:cs="áÃ˘u'3"/>
          <w:sz w:val="24"/>
          <w:szCs w:val="24"/>
        </w:rPr>
        <w:t>Budowa połączeń kablowych pomiędzy panelami,</w:t>
      </w:r>
    </w:p>
    <w:p w14:paraId="3C399497" w14:textId="77777777" w:rsidR="00CF0914" w:rsidRPr="00DD489C" w:rsidRDefault="00CF0914" w:rsidP="003C4E02">
      <w:pPr>
        <w:pStyle w:val="Akapitzlist"/>
        <w:numPr>
          <w:ilvl w:val="2"/>
          <w:numId w:val="55"/>
        </w:numPr>
        <w:autoSpaceDE w:val="0"/>
        <w:autoSpaceDN w:val="0"/>
        <w:adjustRightInd w:val="0"/>
        <w:spacing w:line="276" w:lineRule="auto"/>
        <w:ind w:left="993" w:hanging="426"/>
        <w:rPr>
          <w:rFonts w:ascii="Cambria" w:hAnsi="Cambria" w:cs="áÃ˘u'3"/>
          <w:sz w:val="24"/>
          <w:szCs w:val="24"/>
        </w:rPr>
      </w:pPr>
      <w:r w:rsidRPr="00DD489C">
        <w:rPr>
          <w:rFonts w:ascii="Cambria" w:hAnsi="Cambria" w:cs="áÃ˘u'3"/>
          <w:sz w:val="24"/>
          <w:szCs w:val="24"/>
        </w:rPr>
        <w:t>Instalacja ochrony odgromowej i przepięciowej zgodnie z obowiązującymi normami i przepisami,</w:t>
      </w:r>
    </w:p>
    <w:p w14:paraId="08063A6D" w14:textId="77777777" w:rsidR="00CF0914" w:rsidRPr="00DD489C" w:rsidRDefault="00CF0914" w:rsidP="003C4E02">
      <w:pPr>
        <w:pStyle w:val="Akapitzlist"/>
        <w:numPr>
          <w:ilvl w:val="2"/>
          <w:numId w:val="55"/>
        </w:numPr>
        <w:autoSpaceDE w:val="0"/>
        <w:autoSpaceDN w:val="0"/>
        <w:adjustRightInd w:val="0"/>
        <w:spacing w:line="276" w:lineRule="auto"/>
        <w:ind w:left="993" w:hanging="426"/>
        <w:rPr>
          <w:rFonts w:ascii="Cambria" w:hAnsi="Cambria" w:cs="áÃ˘u'3"/>
          <w:sz w:val="24"/>
          <w:szCs w:val="24"/>
        </w:rPr>
      </w:pPr>
      <w:r w:rsidRPr="00DD489C">
        <w:rPr>
          <w:rFonts w:ascii="Cambria" w:hAnsi="Cambria" w:cs="áÃ˘u'3"/>
          <w:sz w:val="24"/>
          <w:szCs w:val="24"/>
        </w:rPr>
        <w:t>Montaż na konstrukcji wsporczej elektrowni,</w:t>
      </w:r>
    </w:p>
    <w:p w14:paraId="71FC2BB4" w14:textId="77777777" w:rsidR="00CF0914" w:rsidRPr="00DD489C" w:rsidRDefault="00CF0914" w:rsidP="003C4E02">
      <w:pPr>
        <w:pStyle w:val="Akapitzlist"/>
        <w:numPr>
          <w:ilvl w:val="2"/>
          <w:numId w:val="55"/>
        </w:numPr>
        <w:autoSpaceDE w:val="0"/>
        <w:autoSpaceDN w:val="0"/>
        <w:adjustRightInd w:val="0"/>
        <w:spacing w:line="276" w:lineRule="auto"/>
        <w:ind w:left="993" w:hanging="426"/>
        <w:rPr>
          <w:rFonts w:ascii="Cambria" w:hAnsi="Cambria" w:cs="áÃ˘u'3"/>
          <w:sz w:val="24"/>
          <w:szCs w:val="24"/>
        </w:rPr>
      </w:pPr>
      <w:r w:rsidRPr="00DD489C">
        <w:rPr>
          <w:rFonts w:ascii="Cambria" w:hAnsi="Cambria" w:cs="áÃ˘u'3"/>
          <w:sz w:val="24"/>
          <w:szCs w:val="24"/>
        </w:rPr>
        <w:t>Przyłączenie elektrowni do wewnętrznych instalacji elektrycznych,</w:t>
      </w:r>
    </w:p>
    <w:p w14:paraId="72259CDC" w14:textId="77777777" w:rsidR="00CF0914" w:rsidRPr="00DD489C" w:rsidRDefault="00CF0914" w:rsidP="003C4E02">
      <w:pPr>
        <w:pStyle w:val="Akapitzlist"/>
        <w:numPr>
          <w:ilvl w:val="2"/>
          <w:numId w:val="55"/>
        </w:numPr>
        <w:autoSpaceDE w:val="0"/>
        <w:autoSpaceDN w:val="0"/>
        <w:adjustRightInd w:val="0"/>
        <w:spacing w:line="276" w:lineRule="auto"/>
        <w:ind w:left="993" w:hanging="426"/>
        <w:rPr>
          <w:rFonts w:ascii="Cambria" w:hAnsi="Cambria" w:cs="áÃ˘u'3"/>
          <w:sz w:val="24"/>
          <w:szCs w:val="24"/>
        </w:rPr>
      </w:pPr>
      <w:r w:rsidRPr="00DD489C">
        <w:rPr>
          <w:rFonts w:ascii="Cambria" w:hAnsi="Cambria" w:cs="áÃ˘u'3"/>
          <w:sz w:val="24"/>
          <w:szCs w:val="24"/>
        </w:rPr>
        <w:t>Dokonanie prób instalacji i wymaganych pomiarów wielkości elektrycznych,</w:t>
      </w:r>
    </w:p>
    <w:p w14:paraId="27FFA985" w14:textId="77777777" w:rsidR="00CF0914" w:rsidRPr="00DD489C" w:rsidRDefault="00CF0914" w:rsidP="003C4E02">
      <w:pPr>
        <w:pStyle w:val="Akapitzlist"/>
        <w:numPr>
          <w:ilvl w:val="2"/>
          <w:numId w:val="55"/>
        </w:numPr>
        <w:autoSpaceDE w:val="0"/>
        <w:autoSpaceDN w:val="0"/>
        <w:adjustRightInd w:val="0"/>
        <w:spacing w:line="276" w:lineRule="auto"/>
        <w:ind w:left="993" w:hanging="426"/>
        <w:rPr>
          <w:rFonts w:ascii="Cambria" w:hAnsi="Cambria" w:cs="áÃ˘u'3"/>
          <w:sz w:val="24"/>
          <w:szCs w:val="24"/>
        </w:rPr>
      </w:pPr>
      <w:r w:rsidRPr="00DD489C">
        <w:rPr>
          <w:rFonts w:ascii="Cambria" w:hAnsi="Cambria" w:cs="áÃ˘u'3"/>
          <w:sz w:val="24"/>
          <w:szCs w:val="24"/>
        </w:rPr>
        <w:t>Wykonanie projektu powykonawczego (3 egzemplarze w formie utrwalonej na piśmie oraz w formie</w:t>
      </w:r>
      <w:r w:rsidR="00DD489C" w:rsidRPr="00DD489C">
        <w:rPr>
          <w:rFonts w:ascii="Cambria" w:hAnsi="Cambria" w:cs="áÃ˘u'3"/>
          <w:sz w:val="24"/>
          <w:szCs w:val="24"/>
        </w:rPr>
        <w:t xml:space="preserve"> </w:t>
      </w:r>
      <w:r w:rsidRPr="00DD489C">
        <w:rPr>
          <w:rFonts w:ascii="Cambria" w:hAnsi="Cambria" w:cs="áÃ˘u'3"/>
          <w:sz w:val="24"/>
          <w:szCs w:val="24"/>
        </w:rPr>
        <w:t>elektronicznej),</w:t>
      </w:r>
    </w:p>
    <w:p w14:paraId="16172810" w14:textId="77777777" w:rsidR="00CF0914" w:rsidRPr="00DD489C" w:rsidRDefault="00CF0914" w:rsidP="003C4E02">
      <w:pPr>
        <w:pStyle w:val="Akapitzlist"/>
        <w:numPr>
          <w:ilvl w:val="2"/>
          <w:numId w:val="55"/>
        </w:numPr>
        <w:autoSpaceDE w:val="0"/>
        <w:autoSpaceDN w:val="0"/>
        <w:adjustRightInd w:val="0"/>
        <w:ind w:left="993" w:hanging="426"/>
        <w:rPr>
          <w:rFonts w:ascii="Cambria" w:hAnsi="Cambria" w:cs="áÃ˘u'3"/>
          <w:sz w:val="24"/>
          <w:szCs w:val="24"/>
        </w:rPr>
      </w:pPr>
      <w:r w:rsidRPr="00DD489C">
        <w:rPr>
          <w:rFonts w:ascii="Cambria" w:hAnsi="Cambria" w:cs="áÃ˘u'3"/>
          <w:sz w:val="24"/>
          <w:szCs w:val="24"/>
        </w:rPr>
        <w:t>Wykonanie dokumentacji niezbędnej do przyłączenia odbiorcy do OSD,</w:t>
      </w:r>
    </w:p>
    <w:p w14:paraId="1168B200" w14:textId="77777777" w:rsidR="00CF0914" w:rsidRPr="00DD489C" w:rsidRDefault="00CF0914" w:rsidP="003C4E02">
      <w:pPr>
        <w:pStyle w:val="Akapitzlist"/>
        <w:numPr>
          <w:ilvl w:val="2"/>
          <w:numId w:val="55"/>
        </w:numPr>
        <w:autoSpaceDE w:val="0"/>
        <w:autoSpaceDN w:val="0"/>
        <w:adjustRightInd w:val="0"/>
        <w:ind w:left="993" w:hanging="426"/>
        <w:rPr>
          <w:rFonts w:ascii="Cambria" w:hAnsi="Cambria" w:cs="áÃ˘u'3"/>
          <w:sz w:val="24"/>
          <w:szCs w:val="24"/>
        </w:rPr>
      </w:pPr>
      <w:r w:rsidRPr="00DD489C">
        <w:rPr>
          <w:rFonts w:ascii="Cambria" w:hAnsi="Cambria" w:cs="áÃ˘u'3"/>
          <w:sz w:val="24"/>
          <w:szCs w:val="24"/>
        </w:rPr>
        <w:t>Dokonanie rozruchu elektrowni,</w:t>
      </w:r>
    </w:p>
    <w:p w14:paraId="788168B6" w14:textId="77777777" w:rsidR="00CF0914" w:rsidRPr="00DD489C" w:rsidRDefault="00CF0914" w:rsidP="003C4E02">
      <w:pPr>
        <w:pStyle w:val="Akapitzlist"/>
        <w:numPr>
          <w:ilvl w:val="2"/>
          <w:numId w:val="55"/>
        </w:numPr>
        <w:autoSpaceDE w:val="0"/>
        <w:autoSpaceDN w:val="0"/>
        <w:adjustRightInd w:val="0"/>
        <w:ind w:left="993" w:hanging="426"/>
        <w:rPr>
          <w:rFonts w:ascii="Cambria" w:hAnsi="Cambria" w:cs="áÃ˘u'3"/>
          <w:sz w:val="24"/>
          <w:szCs w:val="24"/>
        </w:rPr>
      </w:pPr>
      <w:r w:rsidRPr="00DD489C">
        <w:rPr>
          <w:rFonts w:ascii="Cambria" w:hAnsi="Cambria" w:cs="áÃ˘u'3"/>
          <w:sz w:val="24"/>
          <w:szCs w:val="24"/>
        </w:rPr>
        <w:t>Opracowanie instrukcji obsługi elektrowni i przeszkolenie personelu oraz użytkowników.</w:t>
      </w:r>
    </w:p>
    <w:p w14:paraId="179B0F99" w14:textId="77777777" w:rsidR="00DD489C" w:rsidRPr="006048A4" w:rsidRDefault="00435B61" w:rsidP="003C4E02">
      <w:pPr>
        <w:pStyle w:val="Akapitzlist"/>
        <w:numPr>
          <w:ilvl w:val="1"/>
          <w:numId w:val="32"/>
        </w:numPr>
        <w:pBdr>
          <w:top w:val="nil"/>
          <w:left w:val="nil"/>
          <w:bottom w:val="nil"/>
          <w:right w:val="nil"/>
          <w:between w:val="nil"/>
        </w:pBdr>
        <w:spacing w:line="276" w:lineRule="auto"/>
        <w:ind w:left="567" w:hanging="567"/>
        <w:rPr>
          <w:rFonts w:ascii="Cambria" w:eastAsia="Cambria" w:hAnsi="Cambria" w:cs="Cambria"/>
          <w:color w:val="000000"/>
          <w:sz w:val="24"/>
          <w:szCs w:val="24"/>
        </w:rPr>
      </w:pPr>
      <w:sdt>
        <w:sdtPr>
          <w:tag w:val="goog_rdk_16"/>
          <w:id w:val="608551830"/>
        </w:sdtPr>
        <w:sdtEndPr/>
        <w:sdtContent/>
      </w:sdt>
      <w:r w:rsidR="0061081A" w:rsidRPr="00641903">
        <w:rPr>
          <w:rFonts w:ascii="Cambria" w:eastAsia="Cambria" w:hAnsi="Cambria" w:cs="Cambria"/>
          <w:b/>
          <w:bCs/>
          <w:color w:val="000000"/>
          <w:sz w:val="24"/>
          <w:szCs w:val="24"/>
        </w:rPr>
        <w:t>Szczegółowy zakres prac</w:t>
      </w:r>
      <w:r w:rsidR="0061081A" w:rsidRPr="006048A4">
        <w:rPr>
          <w:rFonts w:ascii="Cambria" w:eastAsia="Cambria" w:hAnsi="Cambria" w:cs="Cambria"/>
          <w:color w:val="000000"/>
          <w:sz w:val="24"/>
          <w:szCs w:val="24"/>
        </w:rPr>
        <w:t xml:space="preserve"> (Opis Przedmiotu Zamówienia) zawarty jest w </w:t>
      </w:r>
      <w:r w:rsidR="006048A4">
        <w:rPr>
          <w:rFonts w:ascii="Cambria" w:eastAsia="Cambria" w:hAnsi="Cambria" w:cs="Cambria"/>
          <w:b/>
          <w:bCs/>
          <w:color w:val="000000"/>
          <w:sz w:val="24"/>
          <w:szCs w:val="24"/>
        </w:rPr>
        <w:t>Z</w:t>
      </w:r>
      <w:r w:rsidR="0061081A" w:rsidRPr="006048A4">
        <w:rPr>
          <w:rFonts w:ascii="Cambria" w:eastAsia="Cambria" w:hAnsi="Cambria" w:cs="Cambria"/>
          <w:b/>
          <w:bCs/>
          <w:color w:val="000000"/>
          <w:sz w:val="24"/>
          <w:szCs w:val="24"/>
        </w:rPr>
        <w:t>ałączniku Nr 1 do SWZ</w:t>
      </w:r>
      <w:r w:rsidR="00DD489C" w:rsidRPr="006048A4">
        <w:rPr>
          <w:rFonts w:ascii="Cambria" w:eastAsia="Cambria" w:hAnsi="Cambria" w:cs="Cambria"/>
          <w:color w:val="000000"/>
          <w:sz w:val="24"/>
          <w:szCs w:val="24"/>
        </w:rPr>
        <w:t xml:space="preserve">, </w:t>
      </w:r>
      <w:r w:rsidR="0061081A" w:rsidRPr="006048A4">
        <w:rPr>
          <w:rFonts w:ascii="Cambria" w:eastAsia="Cambria" w:hAnsi="Cambria" w:cs="Cambria"/>
          <w:color w:val="000000"/>
          <w:sz w:val="24"/>
          <w:szCs w:val="24"/>
        </w:rPr>
        <w:t>na któr</w:t>
      </w:r>
      <w:r w:rsidR="00641903">
        <w:rPr>
          <w:rFonts w:ascii="Cambria" w:eastAsia="Cambria" w:hAnsi="Cambria" w:cs="Cambria"/>
          <w:color w:val="000000"/>
          <w:sz w:val="24"/>
          <w:szCs w:val="24"/>
        </w:rPr>
        <w:t>y</w:t>
      </w:r>
      <w:r w:rsidR="0061081A" w:rsidRPr="006048A4">
        <w:rPr>
          <w:rFonts w:ascii="Cambria" w:eastAsia="Cambria" w:hAnsi="Cambria" w:cs="Cambria"/>
          <w:color w:val="000000"/>
          <w:sz w:val="24"/>
          <w:szCs w:val="24"/>
        </w:rPr>
        <w:t xml:space="preserve"> składa </w:t>
      </w:r>
      <w:sdt>
        <w:sdtPr>
          <w:rPr>
            <w:sz w:val="24"/>
            <w:szCs w:val="24"/>
          </w:rPr>
          <w:tag w:val="goog_rdk_17"/>
          <w:id w:val="-1040590974"/>
        </w:sdtPr>
        <w:sdtEndPr/>
        <w:sdtContent/>
      </w:sdt>
      <w:r w:rsidR="0061081A" w:rsidRPr="006048A4">
        <w:rPr>
          <w:rFonts w:ascii="Cambria" w:eastAsia="Cambria" w:hAnsi="Cambria" w:cs="Cambria"/>
          <w:color w:val="000000"/>
          <w:sz w:val="24"/>
          <w:szCs w:val="24"/>
        </w:rPr>
        <w:t>się</w:t>
      </w:r>
      <w:r w:rsidR="00DD489C" w:rsidRPr="006048A4">
        <w:rPr>
          <w:rFonts w:ascii="Cambria" w:eastAsia="Cambria" w:hAnsi="Cambria" w:cs="Cambria"/>
          <w:color w:val="000000"/>
          <w:sz w:val="24"/>
          <w:szCs w:val="24"/>
        </w:rPr>
        <w:t xml:space="preserve"> </w:t>
      </w:r>
      <w:r w:rsidR="00DD489C" w:rsidRPr="006048A4">
        <w:rPr>
          <w:rFonts w:asciiTheme="majorHAnsi" w:hAnsiTheme="majorHAnsi"/>
          <w:b/>
          <w:bCs/>
          <w:sz w:val="24"/>
          <w:szCs w:val="24"/>
        </w:rPr>
        <w:t>Program funkcjonalno-u</w:t>
      </w:r>
      <w:r w:rsidR="00DD489C" w:rsidRPr="006048A4">
        <w:rPr>
          <w:rFonts w:asciiTheme="majorHAnsi" w:hAnsiTheme="majorHAnsi" w:cs="áÃ˘u'3"/>
          <w:b/>
          <w:bCs/>
          <w:sz w:val="24"/>
          <w:szCs w:val="24"/>
        </w:rPr>
        <w:t>ż</w:t>
      </w:r>
      <w:r w:rsidR="00DD489C" w:rsidRPr="006048A4">
        <w:rPr>
          <w:rFonts w:asciiTheme="majorHAnsi" w:hAnsiTheme="majorHAnsi"/>
          <w:b/>
          <w:bCs/>
          <w:sz w:val="24"/>
          <w:szCs w:val="24"/>
        </w:rPr>
        <w:t xml:space="preserve">ytkowy dla inwestycji oraz </w:t>
      </w:r>
      <w:r w:rsidR="00DD489C" w:rsidRPr="006048A4">
        <w:rPr>
          <w:rFonts w:asciiTheme="majorHAnsi" w:eastAsia="Cambria" w:hAnsiTheme="majorHAnsi" w:cs="Cambria"/>
          <w:b/>
          <w:bCs/>
          <w:color w:val="000000"/>
          <w:sz w:val="24"/>
          <w:szCs w:val="24"/>
        </w:rPr>
        <w:t>symulacje uzysków z rozmieszczeniem</w:t>
      </w:r>
      <w:r w:rsidR="00DD489C" w:rsidRPr="006048A4">
        <w:rPr>
          <w:rFonts w:asciiTheme="majorHAnsi" w:eastAsia="Cambria" w:hAnsiTheme="majorHAnsi" w:cs="Cambria"/>
          <w:color w:val="000000"/>
          <w:sz w:val="24"/>
          <w:szCs w:val="24"/>
        </w:rPr>
        <w:t>.</w:t>
      </w:r>
    </w:p>
    <w:p w14:paraId="32B20F43" w14:textId="77777777" w:rsidR="0088267A" w:rsidRDefault="0061081A" w:rsidP="003C4E02">
      <w:pPr>
        <w:widowControl w:val="0"/>
        <w:numPr>
          <w:ilvl w:val="1"/>
          <w:numId w:val="32"/>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Nazwa/y i kod/y Wspólnego Słownika Zamówień: (CPV):</w:t>
      </w:r>
    </w:p>
    <w:p w14:paraId="74005D65" w14:textId="77777777" w:rsidR="0088267A" w:rsidRDefault="0061081A">
      <w:pPr>
        <w:widowControl w:val="0"/>
        <w:pBdr>
          <w:top w:val="nil"/>
          <w:left w:val="nil"/>
          <w:bottom w:val="nil"/>
          <w:right w:val="nil"/>
          <w:between w:val="nil"/>
        </w:pBdr>
        <w:tabs>
          <w:tab w:val="left" w:pos="1985"/>
        </w:tabs>
        <w:spacing w:line="276" w:lineRule="auto"/>
        <w:ind w:left="851" w:hanging="284"/>
        <w:jc w:val="both"/>
        <w:rPr>
          <w:rFonts w:ascii="Cambria" w:eastAsia="Cambria" w:hAnsi="Cambria" w:cs="Cambria"/>
          <w:b/>
          <w:color w:val="000000"/>
        </w:rPr>
      </w:pPr>
      <w:r>
        <w:rPr>
          <w:rFonts w:ascii="Cambria" w:eastAsia="Cambria" w:hAnsi="Cambria" w:cs="Cambria"/>
          <w:b/>
          <w:color w:val="000000"/>
        </w:rPr>
        <w:t>09331200-0</w:t>
      </w:r>
      <w:r>
        <w:rPr>
          <w:rFonts w:ascii="Cambria" w:eastAsia="Cambria" w:hAnsi="Cambria" w:cs="Cambria"/>
          <w:b/>
          <w:color w:val="000000"/>
        </w:rPr>
        <w:tab/>
      </w:r>
      <w:r>
        <w:rPr>
          <w:rFonts w:ascii="Cambria" w:eastAsia="Cambria" w:hAnsi="Cambria" w:cs="Cambria"/>
          <w:b/>
          <w:color w:val="000000"/>
        </w:rPr>
        <w:tab/>
        <w:t>Słoneczne moduły fotoelektryczne,</w:t>
      </w:r>
    </w:p>
    <w:p w14:paraId="4D0BE6A6" w14:textId="77777777" w:rsidR="00BE427C" w:rsidRPr="00BE427C" w:rsidRDefault="00BE427C" w:rsidP="00BE427C">
      <w:pPr>
        <w:autoSpaceDE w:val="0"/>
        <w:autoSpaceDN w:val="0"/>
        <w:adjustRightInd w:val="0"/>
        <w:spacing w:line="276" w:lineRule="auto"/>
        <w:ind w:left="567"/>
        <w:rPr>
          <w:rFonts w:ascii="Cambria" w:hAnsi="Cambria" w:cs="áÃ˘u'3"/>
        </w:rPr>
      </w:pPr>
      <w:r w:rsidRPr="00BE427C">
        <w:rPr>
          <w:rFonts w:ascii="Cambria" w:hAnsi="Cambria"/>
        </w:rPr>
        <w:t>09332000-</w:t>
      </w:r>
      <w:r w:rsidRPr="00BE427C">
        <w:rPr>
          <w:rFonts w:ascii="Cambria" w:hAnsi="Cambria" w:cs="áÃ˘u'3"/>
        </w:rPr>
        <w:t xml:space="preserve">5 </w:t>
      </w:r>
      <w:r w:rsidR="008F3A99">
        <w:rPr>
          <w:rFonts w:ascii="Cambria" w:hAnsi="Cambria" w:cs="áÃ˘u'3"/>
        </w:rPr>
        <w:tab/>
      </w:r>
      <w:r w:rsidRPr="00BE427C">
        <w:rPr>
          <w:rFonts w:ascii="Cambria" w:hAnsi="Cambria" w:cs="áÃ˘u'3"/>
        </w:rPr>
        <w:t>Instalacje słoneczne</w:t>
      </w:r>
      <w:r w:rsidR="008F3A99">
        <w:rPr>
          <w:rFonts w:ascii="Cambria" w:hAnsi="Cambria" w:cs="áÃ˘u'3"/>
        </w:rPr>
        <w:t>,</w:t>
      </w:r>
    </w:p>
    <w:p w14:paraId="5C9C4AFD" w14:textId="77777777" w:rsidR="00BE427C" w:rsidRPr="00BE427C" w:rsidRDefault="00BE427C" w:rsidP="00BE427C">
      <w:pPr>
        <w:autoSpaceDE w:val="0"/>
        <w:autoSpaceDN w:val="0"/>
        <w:adjustRightInd w:val="0"/>
        <w:spacing w:line="276" w:lineRule="auto"/>
        <w:ind w:left="567"/>
        <w:rPr>
          <w:rFonts w:ascii="Cambria" w:hAnsi="Cambria" w:cs="áÃ˘u'3"/>
        </w:rPr>
      </w:pPr>
      <w:r w:rsidRPr="00BE427C">
        <w:rPr>
          <w:rFonts w:ascii="Cambria" w:hAnsi="Cambria"/>
        </w:rPr>
        <w:t>45261215-</w:t>
      </w:r>
      <w:r w:rsidRPr="00BE427C">
        <w:rPr>
          <w:rFonts w:ascii="Cambria" w:hAnsi="Cambria" w:cs="áÃ˘u'3"/>
        </w:rPr>
        <w:t xml:space="preserve">4 </w:t>
      </w:r>
      <w:r w:rsidR="008F3A99">
        <w:rPr>
          <w:rFonts w:ascii="Cambria" w:hAnsi="Cambria" w:cs="áÃ˘u'3"/>
        </w:rPr>
        <w:tab/>
      </w:r>
      <w:r w:rsidRPr="00BE427C">
        <w:rPr>
          <w:rFonts w:ascii="Cambria" w:hAnsi="Cambria" w:cs="áÃ˘u'3"/>
        </w:rPr>
        <w:t>Pokrywanie dachów panelami ogniw słonecznych</w:t>
      </w:r>
      <w:r w:rsidR="008F3A99">
        <w:rPr>
          <w:rFonts w:ascii="Cambria" w:hAnsi="Cambria" w:cs="áÃ˘u'3"/>
        </w:rPr>
        <w:t>,</w:t>
      </w:r>
    </w:p>
    <w:p w14:paraId="72F5C032" w14:textId="77777777" w:rsidR="00BE427C" w:rsidRPr="00BE427C" w:rsidRDefault="00BE427C" w:rsidP="00BE427C">
      <w:pPr>
        <w:autoSpaceDE w:val="0"/>
        <w:autoSpaceDN w:val="0"/>
        <w:adjustRightInd w:val="0"/>
        <w:spacing w:line="276" w:lineRule="auto"/>
        <w:ind w:left="567"/>
        <w:rPr>
          <w:rFonts w:ascii="Cambria" w:hAnsi="Cambria"/>
        </w:rPr>
      </w:pPr>
      <w:r w:rsidRPr="00BE427C">
        <w:rPr>
          <w:rFonts w:ascii="Cambria" w:hAnsi="Cambria"/>
        </w:rPr>
        <w:t xml:space="preserve">44112410-5 </w:t>
      </w:r>
      <w:r w:rsidR="008F3A99">
        <w:rPr>
          <w:rFonts w:ascii="Cambria" w:hAnsi="Cambria"/>
        </w:rPr>
        <w:tab/>
      </w:r>
      <w:r w:rsidRPr="00BE427C">
        <w:rPr>
          <w:rFonts w:ascii="Cambria" w:hAnsi="Cambria"/>
        </w:rPr>
        <w:t>Konstrukcje dachowe</w:t>
      </w:r>
      <w:r w:rsidR="008F3A99">
        <w:rPr>
          <w:rFonts w:ascii="Cambria" w:hAnsi="Cambria"/>
        </w:rPr>
        <w:t>,</w:t>
      </w:r>
    </w:p>
    <w:p w14:paraId="58DB3AC5" w14:textId="77777777" w:rsidR="00BE427C" w:rsidRPr="00BE427C" w:rsidRDefault="00BE427C" w:rsidP="00BE427C">
      <w:pPr>
        <w:autoSpaceDE w:val="0"/>
        <w:autoSpaceDN w:val="0"/>
        <w:adjustRightInd w:val="0"/>
        <w:spacing w:line="276" w:lineRule="auto"/>
        <w:ind w:left="567"/>
        <w:rPr>
          <w:rFonts w:ascii="Cambria" w:hAnsi="Cambria" w:cs="áÃ˘u'3"/>
        </w:rPr>
      </w:pPr>
      <w:r w:rsidRPr="00BE427C">
        <w:rPr>
          <w:rFonts w:ascii="Cambria" w:hAnsi="Cambria"/>
        </w:rPr>
        <w:t>45223800-</w:t>
      </w:r>
      <w:r w:rsidRPr="00BE427C">
        <w:rPr>
          <w:rFonts w:ascii="Cambria" w:hAnsi="Cambria" w:cs="áÃ˘u'3"/>
        </w:rPr>
        <w:t xml:space="preserve">4 </w:t>
      </w:r>
      <w:r w:rsidR="008F3A99">
        <w:rPr>
          <w:rFonts w:ascii="Cambria" w:hAnsi="Cambria" w:cs="áÃ˘u'3"/>
        </w:rPr>
        <w:tab/>
      </w:r>
      <w:r w:rsidRPr="00BE427C">
        <w:rPr>
          <w:rFonts w:ascii="Cambria" w:hAnsi="Cambria" w:cs="áÃ˘u'3"/>
        </w:rPr>
        <w:t>Montaż i wznoszenie gotowych konstrukcji</w:t>
      </w:r>
      <w:r w:rsidR="008F3A99">
        <w:rPr>
          <w:rFonts w:ascii="Cambria" w:hAnsi="Cambria" w:cs="áÃ˘u'3"/>
        </w:rPr>
        <w:t>,</w:t>
      </w:r>
    </w:p>
    <w:p w14:paraId="6D6A741A" w14:textId="77777777" w:rsidR="00BE427C" w:rsidRPr="00BE427C" w:rsidRDefault="00BE427C" w:rsidP="00BE427C">
      <w:pPr>
        <w:autoSpaceDE w:val="0"/>
        <w:autoSpaceDN w:val="0"/>
        <w:adjustRightInd w:val="0"/>
        <w:spacing w:line="276" w:lineRule="auto"/>
        <w:ind w:left="567"/>
        <w:rPr>
          <w:rFonts w:ascii="Cambria" w:hAnsi="Cambria"/>
        </w:rPr>
      </w:pPr>
      <w:r w:rsidRPr="00BE427C">
        <w:rPr>
          <w:rFonts w:ascii="Cambria" w:hAnsi="Cambria"/>
        </w:rPr>
        <w:t xml:space="preserve">45223210-1 </w:t>
      </w:r>
      <w:r w:rsidR="008F3A99">
        <w:rPr>
          <w:rFonts w:ascii="Cambria" w:hAnsi="Cambria"/>
        </w:rPr>
        <w:tab/>
      </w:r>
      <w:r w:rsidRPr="00BE427C">
        <w:rPr>
          <w:rFonts w:ascii="Cambria" w:hAnsi="Cambria"/>
        </w:rPr>
        <w:t>Roboty konstrukcyjne z wykorzystaniem stali</w:t>
      </w:r>
      <w:r w:rsidR="008F3A99">
        <w:rPr>
          <w:rFonts w:ascii="Cambria" w:hAnsi="Cambria"/>
        </w:rPr>
        <w:t>,</w:t>
      </w:r>
    </w:p>
    <w:p w14:paraId="27F4EFCD" w14:textId="77777777" w:rsidR="00BE427C" w:rsidRPr="00BE427C" w:rsidRDefault="00BE427C" w:rsidP="00BE427C">
      <w:pPr>
        <w:autoSpaceDE w:val="0"/>
        <w:autoSpaceDN w:val="0"/>
        <w:adjustRightInd w:val="0"/>
        <w:spacing w:line="276" w:lineRule="auto"/>
        <w:ind w:left="567"/>
        <w:rPr>
          <w:rFonts w:ascii="Cambria" w:hAnsi="Cambria"/>
        </w:rPr>
      </w:pPr>
      <w:r w:rsidRPr="00BE427C">
        <w:rPr>
          <w:rFonts w:ascii="Cambria" w:hAnsi="Cambria"/>
        </w:rPr>
        <w:t xml:space="preserve">45315100-9 </w:t>
      </w:r>
      <w:r w:rsidR="008F3A99">
        <w:rPr>
          <w:rFonts w:ascii="Cambria" w:hAnsi="Cambria"/>
        </w:rPr>
        <w:tab/>
      </w:r>
      <w:r w:rsidRPr="00BE427C">
        <w:rPr>
          <w:rFonts w:ascii="Cambria" w:hAnsi="Cambria"/>
        </w:rPr>
        <w:t>Instalacyjne roboty elektrotechniczne</w:t>
      </w:r>
      <w:r w:rsidR="008F3A99">
        <w:rPr>
          <w:rFonts w:ascii="Cambria" w:hAnsi="Cambria"/>
        </w:rPr>
        <w:t>,</w:t>
      </w:r>
    </w:p>
    <w:p w14:paraId="7AA043BE" w14:textId="77777777" w:rsidR="00BE427C" w:rsidRPr="00BE427C" w:rsidRDefault="00BE427C" w:rsidP="00BE427C">
      <w:pPr>
        <w:autoSpaceDE w:val="0"/>
        <w:autoSpaceDN w:val="0"/>
        <w:adjustRightInd w:val="0"/>
        <w:spacing w:line="276" w:lineRule="auto"/>
        <w:ind w:left="567"/>
        <w:rPr>
          <w:rFonts w:ascii="Cambria" w:hAnsi="Cambria"/>
        </w:rPr>
      </w:pPr>
      <w:r w:rsidRPr="00BE427C">
        <w:rPr>
          <w:rFonts w:ascii="Cambria" w:hAnsi="Cambria"/>
        </w:rPr>
        <w:t xml:space="preserve">45315300-1 </w:t>
      </w:r>
      <w:r w:rsidR="008F3A99">
        <w:rPr>
          <w:rFonts w:ascii="Cambria" w:hAnsi="Cambria"/>
        </w:rPr>
        <w:tab/>
      </w:r>
      <w:r w:rsidRPr="00BE427C">
        <w:rPr>
          <w:rFonts w:ascii="Cambria" w:hAnsi="Cambria"/>
        </w:rPr>
        <w:t>Instalacje zasilania elektrycznego</w:t>
      </w:r>
      <w:r w:rsidR="008F3A99">
        <w:rPr>
          <w:rFonts w:ascii="Cambria" w:hAnsi="Cambria"/>
        </w:rPr>
        <w:t>,</w:t>
      </w:r>
    </w:p>
    <w:p w14:paraId="7153B9AB" w14:textId="77777777" w:rsidR="00BE427C" w:rsidRPr="00BE427C" w:rsidRDefault="00BE427C" w:rsidP="00BE427C">
      <w:pPr>
        <w:autoSpaceDE w:val="0"/>
        <w:autoSpaceDN w:val="0"/>
        <w:adjustRightInd w:val="0"/>
        <w:spacing w:line="276" w:lineRule="auto"/>
        <w:ind w:left="567"/>
        <w:rPr>
          <w:rFonts w:ascii="Cambria" w:hAnsi="Cambria" w:cs="áÃ˘u'3"/>
        </w:rPr>
      </w:pPr>
      <w:r w:rsidRPr="00BE427C">
        <w:rPr>
          <w:rFonts w:ascii="Cambria" w:hAnsi="Cambria"/>
        </w:rPr>
        <w:t>45315600-</w:t>
      </w:r>
      <w:r w:rsidRPr="00BE427C">
        <w:rPr>
          <w:rFonts w:ascii="Cambria" w:hAnsi="Cambria" w:cs="áÃ˘u'3"/>
        </w:rPr>
        <w:t xml:space="preserve">4 </w:t>
      </w:r>
      <w:r w:rsidR="008F3A99">
        <w:rPr>
          <w:rFonts w:ascii="Cambria" w:hAnsi="Cambria" w:cs="áÃ˘u'3"/>
        </w:rPr>
        <w:tab/>
      </w:r>
      <w:r w:rsidRPr="00BE427C">
        <w:rPr>
          <w:rFonts w:ascii="Cambria" w:hAnsi="Cambria" w:cs="áÃ˘u'3"/>
        </w:rPr>
        <w:t>Instalacje niskiego napięcia</w:t>
      </w:r>
      <w:r w:rsidR="008F3A99">
        <w:rPr>
          <w:rFonts w:ascii="Cambria" w:hAnsi="Cambria" w:cs="áÃ˘u'3"/>
        </w:rPr>
        <w:t>,</w:t>
      </w:r>
    </w:p>
    <w:p w14:paraId="3406D9D2" w14:textId="77777777" w:rsidR="00BE427C" w:rsidRPr="00BE427C" w:rsidRDefault="00BE427C" w:rsidP="00BE427C">
      <w:pPr>
        <w:autoSpaceDE w:val="0"/>
        <w:autoSpaceDN w:val="0"/>
        <w:adjustRightInd w:val="0"/>
        <w:spacing w:line="276" w:lineRule="auto"/>
        <w:ind w:left="567"/>
        <w:rPr>
          <w:rFonts w:ascii="Cambria" w:hAnsi="Cambria"/>
        </w:rPr>
      </w:pPr>
      <w:r w:rsidRPr="00BE427C">
        <w:rPr>
          <w:rFonts w:ascii="Cambria" w:hAnsi="Cambria"/>
        </w:rPr>
        <w:t xml:space="preserve">45315700-5 </w:t>
      </w:r>
      <w:r w:rsidR="008F3A99">
        <w:rPr>
          <w:rFonts w:ascii="Cambria" w:hAnsi="Cambria"/>
        </w:rPr>
        <w:tab/>
      </w:r>
      <w:r w:rsidRPr="00BE427C">
        <w:rPr>
          <w:rFonts w:ascii="Cambria" w:hAnsi="Cambria"/>
        </w:rPr>
        <w:t>Instalowanie stacji rozdzielczych</w:t>
      </w:r>
      <w:r w:rsidR="008F3A99">
        <w:rPr>
          <w:rFonts w:ascii="Cambria" w:hAnsi="Cambria"/>
        </w:rPr>
        <w:t>,</w:t>
      </w:r>
    </w:p>
    <w:p w14:paraId="05DF1B25" w14:textId="77777777" w:rsidR="00BE427C" w:rsidRPr="00BE427C" w:rsidRDefault="00BE427C" w:rsidP="00BE427C">
      <w:pPr>
        <w:autoSpaceDE w:val="0"/>
        <w:autoSpaceDN w:val="0"/>
        <w:adjustRightInd w:val="0"/>
        <w:spacing w:line="276" w:lineRule="auto"/>
        <w:ind w:left="567"/>
        <w:rPr>
          <w:rFonts w:ascii="Cambria" w:hAnsi="Cambria"/>
        </w:rPr>
      </w:pPr>
      <w:r w:rsidRPr="00BE427C">
        <w:rPr>
          <w:rFonts w:ascii="Cambria" w:hAnsi="Cambria"/>
        </w:rPr>
        <w:t xml:space="preserve">45311000-0 </w:t>
      </w:r>
      <w:r w:rsidR="008F3A99">
        <w:rPr>
          <w:rFonts w:ascii="Cambria" w:hAnsi="Cambria"/>
        </w:rPr>
        <w:tab/>
      </w:r>
      <w:r w:rsidRPr="00BE427C">
        <w:rPr>
          <w:rFonts w:ascii="Cambria" w:hAnsi="Cambria"/>
        </w:rPr>
        <w:t>Roboty w zakresie okablowania oraz instalacji elektrycznych</w:t>
      </w:r>
      <w:r w:rsidR="008F3A99">
        <w:rPr>
          <w:rFonts w:ascii="Cambria" w:hAnsi="Cambria"/>
        </w:rPr>
        <w:t>,</w:t>
      </w:r>
    </w:p>
    <w:p w14:paraId="5B21035A" w14:textId="77777777" w:rsidR="00BE427C" w:rsidRPr="00BE427C" w:rsidRDefault="00BE427C" w:rsidP="00BE427C">
      <w:pPr>
        <w:autoSpaceDE w:val="0"/>
        <w:autoSpaceDN w:val="0"/>
        <w:adjustRightInd w:val="0"/>
        <w:spacing w:line="276" w:lineRule="auto"/>
        <w:ind w:left="567"/>
        <w:rPr>
          <w:rFonts w:ascii="Cambria" w:hAnsi="Cambria"/>
        </w:rPr>
      </w:pPr>
      <w:r w:rsidRPr="00BE427C">
        <w:rPr>
          <w:rFonts w:ascii="Cambria" w:hAnsi="Cambria"/>
        </w:rPr>
        <w:t xml:space="preserve">45300000-0 </w:t>
      </w:r>
      <w:r w:rsidR="008F3A99">
        <w:rPr>
          <w:rFonts w:ascii="Cambria" w:hAnsi="Cambria"/>
        </w:rPr>
        <w:tab/>
      </w:r>
      <w:r w:rsidRPr="00BE427C">
        <w:rPr>
          <w:rFonts w:ascii="Cambria" w:hAnsi="Cambria"/>
        </w:rPr>
        <w:t>Roboty instalacyjne w budynkach</w:t>
      </w:r>
      <w:r w:rsidR="008F3A99">
        <w:rPr>
          <w:rFonts w:ascii="Cambria" w:hAnsi="Cambria"/>
        </w:rPr>
        <w:t>,</w:t>
      </w:r>
    </w:p>
    <w:p w14:paraId="1C8A7448" w14:textId="77777777" w:rsidR="00BE427C" w:rsidRPr="00BE427C" w:rsidRDefault="00BE427C" w:rsidP="00BE427C">
      <w:pPr>
        <w:autoSpaceDE w:val="0"/>
        <w:autoSpaceDN w:val="0"/>
        <w:adjustRightInd w:val="0"/>
        <w:spacing w:line="276" w:lineRule="auto"/>
        <w:ind w:left="567"/>
        <w:rPr>
          <w:rFonts w:ascii="Cambria" w:hAnsi="Cambria"/>
        </w:rPr>
      </w:pPr>
      <w:r w:rsidRPr="00BE427C">
        <w:rPr>
          <w:rFonts w:ascii="Cambria" w:hAnsi="Cambria"/>
        </w:rPr>
        <w:t xml:space="preserve">45310000-3 </w:t>
      </w:r>
      <w:r w:rsidR="008F3A99">
        <w:rPr>
          <w:rFonts w:ascii="Cambria" w:hAnsi="Cambria"/>
        </w:rPr>
        <w:tab/>
      </w:r>
      <w:r w:rsidRPr="00BE427C">
        <w:rPr>
          <w:rFonts w:ascii="Cambria" w:hAnsi="Cambria"/>
        </w:rPr>
        <w:t>Roboty instalacyjne elektryczne</w:t>
      </w:r>
      <w:r w:rsidR="008F3A99">
        <w:rPr>
          <w:rFonts w:ascii="Cambria" w:hAnsi="Cambria"/>
        </w:rPr>
        <w:t>,</w:t>
      </w:r>
    </w:p>
    <w:p w14:paraId="069BA6CE" w14:textId="77777777" w:rsidR="00BE427C" w:rsidRPr="00BE427C" w:rsidRDefault="00BE427C" w:rsidP="00BE427C">
      <w:pPr>
        <w:autoSpaceDE w:val="0"/>
        <w:autoSpaceDN w:val="0"/>
        <w:adjustRightInd w:val="0"/>
        <w:spacing w:line="276" w:lineRule="auto"/>
        <w:ind w:left="567"/>
        <w:rPr>
          <w:rFonts w:ascii="Cambria" w:hAnsi="Cambria"/>
        </w:rPr>
      </w:pPr>
      <w:r w:rsidRPr="00BE427C">
        <w:rPr>
          <w:rFonts w:ascii="Cambria" w:hAnsi="Cambria"/>
        </w:rPr>
        <w:t xml:space="preserve">45000000-7 </w:t>
      </w:r>
      <w:r w:rsidR="008F3A99">
        <w:rPr>
          <w:rFonts w:ascii="Cambria" w:hAnsi="Cambria"/>
        </w:rPr>
        <w:tab/>
      </w:r>
      <w:r w:rsidRPr="00BE427C">
        <w:rPr>
          <w:rFonts w:ascii="Cambria" w:hAnsi="Cambria"/>
        </w:rPr>
        <w:t>Roboty budowlane</w:t>
      </w:r>
      <w:r w:rsidR="008F3A99">
        <w:rPr>
          <w:rFonts w:ascii="Cambria" w:hAnsi="Cambria"/>
        </w:rPr>
        <w:t>,</w:t>
      </w:r>
    </w:p>
    <w:p w14:paraId="1C5AEC9A" w14:textId="77777777" w:rsidR="00BE427C" w:rsidRPr="00BE427C" w:rsidRDefault="00BE427C" w:rsidP="00BE427C">
      <w:pPr>
        <w:autoSpaceDE w:val="0"/>
        <w:autoSpaceDN w:val="0"/>
        <w:adjustRightInd w:val="0"/>
        <w:spacing w:line="276" w:lineRule="auto"/>
        <w:ind w:left="567"/>
        <w:rPr>
          <w:rFonts w:ascii="Cambria" w:hAnsi="Cambria"/>
        </w:rPr>
      </w:pPr>
      <w:r w:rsidRPr="00BE427C">
        <w:rPr>
          <w:rFonts w:ascii="Cambria" w:hAnsi="Cambria"/>
        </w:rPr>
        <w:t xml:space="preserve">45317000-2 </w:t>
      </w:r>
      <w:r w:rsidR="008F3A99">
        <w:rPr>
          <w:rFonts w:ascii="Cambria" w:hAnsi="Cambria"/>
        </w:rPr>
        <w:tab/>
      </w:r>
      <w:r w:rsidRPr="00BE427C">
        <w:rPr>
          <w:rFonts w:ascii="Cambria" w:hAnsi="Cambria"/>
        </w:rPr>
        <w:t>Inne instalacje elektryczne</w:t>
      </w:r>
      <w:r w:rsidR="008F3A99">
        <w:rPr>
          <w:rFonts w:ascii="Cambria" w:hAnsi="Cambria"/>
        </w:rPr>
        <w:t>,</w:t>
      </w:r>
    </w:p>
    <w:p w14:paraId="67339986" w14:textId="77777777" w:rsidR="00BE427C" w:rsidRPr="00BE427C" w:rsidRDefault="00BE427C" w:rsidP="008F3A99">
      <w:pPr>
        <w:autoSpaceDE w:val="0"/>
        <w:autoSpaceDN w:val="0"/>
        <w:adjustRightInd w:val="0"/>
        <w:spacing w:line="276" w:lineRule="auto"/>
        <w:ind w:left="2160" w:hanging="1593"/>
        <w:rPr>
          <w:rFonts w:ascii="Cambria" w:hAnsi="Cambria" w:cs="áÃ˘u'3"/>
        </w:rPr>
      </w:pPr>
      <w:r w:rsidRPr="00BE427C">
        <w:rPr>
          <w:rFonts w:ascii="Cambria" w:hAnsi="Cambria"/>
        </w:rPr>
        <w:t>45111200-</w:t>
      </w:r>
      <w:r w:rsidRPr="00BE427C">
        <w:rPr>
          <w:rFonts w:ascii="Cambria" w:hAnsi="Cambria" w:cs="áÃ˘u'3"/>
        </w:rPr>
        <w:t xml:space="preserve">0 </w:t>
      </w:r>
      <w:r w:rsidR="008F3A99">
        <w:rPr>
          <w:rFonts w:ascii="Cambria" w:hAnsi="Cambria" w:cs="áÃ˘u'3"/>
        </w:rPr>
        <w:tab/>
      </w:r>
      <w:r w:rsidRPr="00BE427C">
        <w:rPr>
          <w:rFonts w:ascii="Cambria" w:hAnsi="Cambria" w:cs="áÃ˘u'3"/>
        </w:rPr>
        <w:t>Roboty w zakresie przygotowania terenu pod budowę i roboty ziemne</w:t>
      </w:r>
      <w:r w:rsidR="008F3A99">
        <w:rPr>
          <w:rFonts w:ascii="Cambria" w:hAnsi="Cambria" w:cs="áÃ˘u'3"/>
        </w:rPr>
        <w:t>,</w:t>
      </w:r>
    </w:p>
    <w:p w14:paraId="419591C1" w14:textId="77777777" w:rsidR="00BE427C" w:rsidRPr="008F3A99" w:rsidRDefault="00BE427C" w:rsidP="008F3A99">
      <w:pPr>
        <w:autoSpaceDE w:val="0"/>
        <w:autoSpaceDN w:val="0"/>
        <w:adjustRightInd w:val="0"/>
        <w:spacing w:line="276" w:lineRule="auto"/>
        <w:ind w:left="2160" w:hanging="1593"/>
        <w:rPr>
          <w:rFonts w:ascii="Cambria" w:hAnsi="Cambria" w:cs="áÃ˘u'3"/>
        </w:rPr>
      </w:pPr>
      <w:r w:rsidRPr="00BE427C">
        <w:rPr>
          <w:rFonts w:ascii="Cambria" w:hAnsi="Cambria"/>
        </w:rPr>
        <w:t>45231000-</w:t>
      </w:r>
      <w:r w:rsidRPr="00BE427C">
        <w:rPr>
          <w:rFonts w:ascii="Cambria" w:hAnsi="Cambria" w:cs="áÃ˘u'3"/>
        </w:rPr>
        <w:t xml:space="preserve">5 </w:t>
      </w:r>
      <w:r w:rsidR="008F3A99">
        <w:rPr>
          <w:rFonts w:ascii="Cambria" w:hAnsi="Cambria" w:cs="áÃ˘u'3"/>
        </w:rPr>
        <w:tab/>
      </w:r>
      <w:r w:rsidRPr="00BE427C">
        <w:rPr>
          <w:rFonts w:ascii="Cambria" w:hAnsi="Cambria" w:cs="áÃ˘u'3"/>
        </w:rPr>
        <w:t>Roboty budowlane w zakresie budowy rurociągów, ciągów komunikacyjnych i linii</w:t>
      </w:r>
      <w:r w:rsidR="008F3A99">
        <w:rPr>
          <w:rFonts w:ascii="Cambria" w:hAnsi="Cambria" w:cs="áÃ˘u'3"/>
        </w:rPr>
        <w:t xml:space="preserve"> </w:t>
      </w:r>
      <w:r w:rsidRPr="00BE427C">
        <w:rPr>
          <w:rFonts w:ascii="Cambria" w:hAnsi="Cambria"/>
        </w:rPr>
        <w:t>energetycznych</w:t>
      </w:r>
      <w:r w:rsidR="008F3A99">
        <w:rPr>
          <w:rFonts w:ascii="Cambria" w:hAnsi="Cambria"/>
        </w:rPr>
        <w:t>,</w:t>
      </w:r>
    </w:p>
    <w:p w14:paraId="22057E6B" w14:textId="77777777" w:rsidR="00BE427C" w:rsidRPr="00BE427C" w:rsidRDefault="00BE427C" w:rsidP="00BE427C">
      <w:pPr>
        <w:autoSpaceDE w:val="0"/>
        <w:autoSpaceDN w:val="0"/>
        <w:adjustRightInd w:val="0"/>
        <w:spacing w:line="276" w:lineRule="auto"/>
        <w:ind w:left="567"/>
        <w:rPr>
          <w:rFonts w:ascii="Cambria" w:hAnsi="Cambria" w:cs="áÃ˘u'3"/>
        </w:rPr>
      </w:pPr>
      <w:r w:rsidRPr="00BE427C">
        <w:rPr>
          <w:rFonts w:ascii="Cambria" w:hAnsi="Cambria"/>
        </w:rPr>
        <w:t>45111300-</w:t>
      </w:r>
      <w:r w:rsidRPr="00BE427C">
        <w:rPr>
          <w:rFonts w:ascii="Cambria" w:hAnsi="Cambria" w:cs="áÃ˘u'3"/>
        </w:rPr>
        <w:t xml:space="preserve">1 </w:t>
      </w:r>
      <w:r w:rsidR="008F3A99">
        <w:rPr>
          <w:rFonts w:ascii="Cambria" w:hAnsi="Cambria" w:cs="áÃ˘u'3"/>
        </w:rPr>
        <w:tab/>
      </w:r>
      <w:r w:rsidRPr="00BE427C">
        <w:rPr>
          <w:rFonts w:ascii="Cambria" w:hAnsi="Cambria" w:cs="áÃ˘u'3"/>
        </w:rPr>
        <w:t>Roboty rozbiórkowe</w:t>
      </w:r>
      <w:r w:rsidR="008F3A99">
        <w:rPr>
          <w:rFonts w:ascii="Cambria" w:hAnsi="Cambria" w:cs="áÃ˘u'3"/>
        </w:rPr>
        <w:t>,</w:t>
      </w:r>
    </w:p>
    <w:p w14:paraId="47CF9887" w14:textId="77777777" w:rsidR="00BE427C" w:rsidRPr="00BE427C" w:rsidRDefault="00BE427C" w:rsidP="00BE427C">
      <w:pPr>
        <w:autoSpaceDE w:val="0"/>
        <w:autoSpaceDN w:val="0"/>
        <w:adjustRightInd w:val="0"/>
        <w:spacing w:line="276" w:lineRule="auto"/>
        <w:ind w:left="567"/>
        <w:rPr>
          <w:rFonts w:ascii="Cambria" w:hAnsi="Cambria" w:cs="áÃ˘u'3"/>
        </w:rPr>
      </w:pPr>
      <w:r w:rsidRPr="00BE427C">
        <w:rPr>
          <w:rFonts w:ascii="Cambria" w:hAnsi="Cambria"/>
        </w:rPr>
        <w:t>71323100-</w:t>
      </w:r>
      <w:r w:rsidRPr="00BE427C">
        <w:rPr>
          <w:rFonts w:ascii="Cambria" w:hAnsi="Cambria" w:cs="áÃ˘u'3"/>
        </w:rPr>
        <w:t xml:space="preserve">9 </w:t>
      </w:r>
      <w:r w:rsidR="008F3A99">
        <w:rPr>
          <w:rFonts w:ascii="Cambria" w:hAnsi="Cambria" w:cs="áÃ˘u'3"/>
        </w:rPr>
        <w:tab/>
      </w:r>
      <w:r w:rsidRPr="00BE427C">
        <w:rPr>
          <w:rFonts w:ascii="Cambria" w:hAnsi="Cambria" w:cs="áÃ˘u'3"/>
        </w:rPr>
        <w:t>Usługi projektowania systemów zasilania energią elektryczną</w:t>
      </w:r>
      <w:r w:rsidR="008F3A99">
        <w:rPr>
          <w:rFonts w:ascii="Cambria" w:hAnsi="Cambria" w:cs="áÃ˘u'3"/>
        </w:rPr>
        <w:t>,</w:t>
      </w:r>
    </w:p>
    <w:p w14:paraId="021B3BBA" w14:textId="77777777" w:rsidR="00BE427C" w:rsidRPr="00BE427C" w:rsidRDefault="00BE427C" w:rsidP="00BE427C">
      <w:pPr>
        <w:autoSpaceDE w:val="0"/>
        <w:autoSpaceDN w:val="0"/>
        <w:adjustRightInd w:val="0"/>
        <w:spacing w:line="276" w:lineRule="auto"/>
        <w:ind w:left="567"/>
        <w:rPr>
          <w:rFonts w:ascii="Cambria" w:hAnsi="Cambria" w:cs="áÃ˘u'3"/>
        </w:rPr>
      </w:pPr>
      <w:r w:rsidRPr="00BE427C">
        <w:rPr>
          <w:rFonts w:ascii="Cambria" w:hAnsi="Cambria"/>
        </w:rPr>
        <w:t>71300000-</w:t>
      </w:r>
      <w:r w:rsidRPr="00BE427C">
        <w:rPr>
          <w:rFonts w:ascii="Cambria" w:hAnsi="Cambria" w:cs="áÃ˘u'3"/>
        </w:rPr>
        <w:t>1</w:t>
      </w:r>
      <w:r w:rsidR="008F3A99">
        <w:rPr>
          <w:rFonts w:ascii="Cambria" w:hAnsi="Cambria" w:cs="áÃ˘u'3"/>
        </w:rPr>
        <w:tab/>
      </w:r>
      <w:r w:rsidRPr="00BE427C">
        <w:rPr>
          <w:rFonts w:ascii="Cambria" w:hAnsi="Cambria" w:cs="áÃ˘u'3"/>
        </w:rPr>
        <w:t>Usługi inżynieryjne</w:t>
      </w:r>
      <w:r w:rsidR="008F3A99">
        <w:rPr>
          <w:rFonts w:ascii="Cambria" w:hAnsi="Cambria" w:cs="áÃ˘u'3"/>
        </w:rPr>
        <w:t>,</w:t>
      </w:r>
    </w:p>
    <w:p w14:paraId="69CF0963" w14:textId="77777777" w:rsidR="00BE427C" w:rsidRPr="00BE427C" w:rsidRDefault="00BE427C" w:rsidP="00BE427C">
      <w:pPr>
        <w:autoSpaceDE w:val="0"/>
        <w:autoSpaceDN w:val="0"/>
        <w:adjustRightInd w:val="0"/>
        <w:spacing w:line="276" w:lineRule="auto"/>
        <w:ind w:left="567"/>
        <w:rPr>
          <w:rFonts w:ascii="Cambria" w:hAnsi="Cambria" w:cs="áÃ˘u'3"/>
        </w:rPr>
      </w:pPr>
      <w:r w:rsidRPr="00BE427C">
        <w:rPr>
          <w:rFonts w:ascii="Cambria" w:hAnsi="Cambria"/>
        </w:rPr>
        <w:lastRenderedPageBreak/>
        <w:t>71320000-</w:t>
      </w:r>
      <w:r w:rsidRPr="00BE427C">
        <w:rPr>
          <w:rFonts w:ascii="Cambria" w:hAnsi="Cambria" w:cs="áÃ˘u'3"/>
        </w:rPr>
        <w:t xml:space="preserve">7 </w:t>
      </w:r>
      <w:r w:rsidR="008F3A99">
        <w:rPr>
          <w:rFonts w:ascii="Cambria" w:hAnsi="Cambria" w:cs="áÃ˘u'3"/>
        </w:rPr>
        <w:tab/>
      </w:r>
      <w:r w:rsidRPr="00BE427C">
        <w:rPr>
          <w:rFonts w:ascii="Cambria" w:hAnsi="Cambria" w:cs="áÃ˘u'3"/>
        </w:rPr>
        <w:t>Usługi inżynieryjne w zakresie projektowania</w:t>
      </w:r>
      <w:r w:rsidR="008F3A99">
        <w:rPr>
          <w:rFonts w:ascii="Cambria" w:hAnsi="Cambria" w:cs="áÃ˘u'3"/>
        </w:rPr>
        <w:t>,</w:t>
      </w:r>
    </w:p>
    <w:p w14:paraId="46A80B5C" w14:textId="77777777" w:rsidR="00BE427C" w:rsidRPr="00BE427C" w:rsidRDefault="00BE427C" w:rsidP="00BE427C">
      <w:pPr>
        <w:autoSpaceDE w:val="0"/>
        <w:autoSpaceDN w:val="0"/>
        <w:adjustRightInd w:val="0"/>
        <w:spacing w:line="276" w:lineRule="auto"/>
        <w:ind w:left="567"/>
        <w:rPr>
          <w:rFonts w:ascii="Cambria" w:hAnsi="Cambria" w:cs="áÃ˘u'3"/>
        </w:rPr>
      </w:pPr>
      <w:r w:rsidRPr="00BE427C">
        <w:rPr>
          <w:rFonts w:ascii="Cambria" w:hAnsi="Cambria"/>
        </w:rPr>
        <w:t>71314100-</w:t>
      </w:r>
      <w:r w:rsidRPr="00BE427C">
        <w:rPr>
          <w:rFonts w:ascii="Cambria" w:hAnsi="Cambria" w:cs="áÃ˘u'3"/>
        </w:rPr>
        <w:t xml:space="preserve">3 </w:t>
      </w:r>
      <w:r w:rsidR="008F3A99">
        <w:rPr>
          <w:rFonts w:ascii="Cambria" w:hAnsi="Cambria" w:cs="áÃ˘u'3"/>
        </w:rPr>
        <w:tab/>
      </w:r>
      <w:r w:rsidRPr="00BE427C">
        <w:rPr>
          <w:rFonts w:ascii="Cambria" w:hAnsi="Cambria" w:cs="áÃ˘u'3"/>
        </w:rPr>
        <w:t>Usługi elektryczne</w:t>
      </w:r>
      <w:r w:rsidR="008F3A99">
        <w:rPr>
          <w:rFonts w:ascii="Cambria" w:hAnsi="Cambria" w:cs="áÃ˘u'3"/>
        </w:rPr>
        <w:t>,</w:t>
      </w:r>
    </w:p>
    <w:p w14:paraId="37C8A496" w14:textId="77777777" w:rsidR="00BE427C" w:rsidRPr="00BE427C" w:rsidRDefault="00BE427C" w:rsidP="00BE427C">
      <w:pPr>
        <w:autoSpaceDE w:val="0"/>
        <w:autoSpaceDN w:val="0"/>
        <w:adjustRightInd w:val="0"/>
        <w:spacing w:line="276" w:lineRule="auto"/>
        <w:ind w:left="567"/>
        <w:rPr>
          <w:rFonts w:ascii="Cambria" w:hAnsi="Cambria" w:cs="áÃ˘u'3"/>
        </w:rPr>
      </w:pPr>
      <w:r w:rsidRPr="00BE427C">
        <w:rPr>
          <w:rFonts w:ascii="Cambria" w:hAnsi="Cambria"/>
        </w:rPr>
        <w:t>71323100-</w:t>
      </w:r>
      <w:r w:rsidRPr="00BE427C">
        <w:rPr>
          <w:rFonts w:ascii="Cambria" w:hAnsi="Cambria" w:cs="áÃ˘u'3"/>
        </w:rPr>
        <w:t xml:space="preserve">9 </w:t>
      </w:r>
      <w:r w:rsidR="008F3A99">
        <w:rPr>
          <w:rFonts w:ascii="Cambria" w:hAnsi="Cambria" w:cs="áÃ˘u'3"/>
        </w:rPr>
        <w:tab/>
      </w:r>
      <w:r w:rsidRPr="00BE427C">
        <w:rPr>
          <w:rFonts w:ascii="Cambria" w:hAnsi="Cambria" w:cs="áÃ˘u'3"/>
        </w:rPr>
        <w:t>Usługi projektowania systemów zasilania energią elektryczną</w:t>
      </w:r>
      <w:r w:rsidR="008F3A99">
        <w:rPr>
          <w:rFonts w:ascii="Cambria" w:hAnsi="Cambria" w:cs="áÃ˘u'3"/>
        </w:rPr>
        <w:t>,</w:t>
      </w:r>
    </w:p>
    <w:p w14:paraId="275ED201" w14:textId="77777777" w:rsidR="00BE427C" w:rsidRPr="00BE427C" w:rsidRDefault="00BE427C" w:rsidP="008F3A99">
      <w:pPr>
        <w:autoSpaceDE w:val="0"/>
        <w:autoSpaceDN w:val="0"/>
        <w:adjustRightInd w:val="0"/>
        <w:spacing w:line="276" w:lineRule="auto"/>
        <w:ind w:left="2160" w:hanging="1593"/>
        <w:rPr>
          <w:rFonts w:ascii="Cambria" w:hAnsi="Cambria" w:cs="áÃ˘u'3"/>
        </w:rPr>
      </w:pPr>
      <w:r w:rsidRPr="00BE427C">
        <w:rPr>
          <w:rFonts w:ascii="Cambria" w:hAnsi="Cambria"/>
        </w:rPr>
        <w:t>51112000-</w:t>
      </w:r>
      <w:r w:rsidRPr="00BE427C">
        <w:rPr>
          <w:rFonts w:ascii="Cambria" w:hAnsi="Cambria" w:cs="áÃ˘u'3"/>
        </w:rPr>
        <w:t xml:space="preserve">0 </w:t>
      </w:r>
      <w:r w:rsidR="008F3A99">
        <w:rPr>
          <w:rFonts w:ascii="Cambria" w:hAnsi="Cambria" w:cs="áÃ˘u'3"/>
        </w:rPr>
        <w:tab/>
      </w:r>
      <w:r w:rsidRPr="00BE427C">
        <w:rPr>
          <w:rFonts w:ascii="Cambria" w:hAnsi="Cambria" w:cs="áÃ˘u'3"/>
        </w:rPr>
        <w:t>Usługi instalowania sprzętu sterowania i przesyłu energii elektrycznej</w:t>
      </w:r>
      <w:r w:rsidR="008F3A99">
        <w:rPr>
          <w:rFonts w:ascii="Cambria" w:hAnsi="Cambria" w:cs="áÃ˘u'3"/>
        </w:rPr>
        <w:t>,</w:t>
      </w:r>
    </w:p>
    <w:p w14:paraId="7BAB3D16" w14:textId="77777777" w:rsidR="00BE427C" w:rsidRPr="00BE427C" w:rsidRDefault="00BE427C" w:rsidP="00BE427C">
      <w:pPr>
        <w:autoSpaceDE w:val="0"/>
        <w:autoSpaceDN w:val="0"/>
        <w:adjustRightInd w:val="0"/>
        <w:spacing w:line="276" w:lineRule="auto"/>
        <w:ind w:left="567"/>
        <w:rPr>
          <w:rFonts w:ascii="Cambria" w:hAnsi="Cambria" w:cs="áÃ˘u'3"/>
        </w:rPr>
      </w:pPr>
      <w:r w:rsidRPr="00BE427C">
        <w:rPr>
          <w:rFonts w:ascii="Cambria" w:hAnsi="Cambria"/>
        </w:rPr>
        <w:t>71326000-</w:t>
      </w:r>
      <w:r w:rsidRPr="00BE427C">
        <w:rPr>
          <w:rFonts w:ascii="Cambria" w:hAnsi="Cambria" w:cs="áÃ˘u'3"/>
        </w:rPr>
        <w:t xml:space="preserve">9 </w:t>
      </w:r>
      <w:r w:rsidR="008F3A99">
        <w:rPr>
          <w:rFonts w:ascii="Cambria" w:hAnsi="Cambria" w:cs="áÃ˘u'3"/>
        </w:rPr>
        <w:tab/>
      </w:r>
      <w:r w:rsidRPr="00BE427C">
        <w:rPr>
          <w:rFonts w:ascii="Cambria" w:hAnsi="Cambria" w:cs="áÃ˘u'3"/>
        </w:rPr>
        <w:t>Dodatkowe usługi budowlane</w:t>
      </w:r>
      <w:r w:rsidR="008F3A99">
        <w:rPr>
          <w:rFonts w:ascii="Cambria" w:hAnsi="Cambria" w:cs="áÃ˘u'3"/>
        </w:rPr>
        <w:t>,</w:t>
      </w:r>
    </w:p>
    <w:p w14:paraId="73537531" w14:textId="77777777" w:rsidR="008F3A99" w:rsidRDefault="00BE427C" w:rsidP="008F3A99">
      <w:pPr>
        <w:autoSpaceDE w:val="0"/>
        <w:autoSpaceDN w:val="0"/>
        <w:adjustRightInd w:val="0"/>
        <w:spacing w:line="276" w:lineRule="auto"/>
        <w:ind w:left="567"/>
        <w:rPr>
          <w:rFonts w:ascii="Cambria" w:hAnsi="Cambria" w:cs="áÃ˘u'3"/>
        </w:rPr>
      </w:pPr>
      <w:r w:rsidRPr="00BE427C">
        <w:rPr>
          <w:rFonts w:ascii="Cambria" w:hAnsi="Cambria"/>
        </w:rPr>
        <w:t>71330000-</w:t>
      </w:r>
      <w:r w:rsidRPr="00BE427C">
        <w:rPr>
          <w:rFonts w:ascii="Cambria" w:hAnsi="Cambria" w:cs="áÃ˘u'3"/>
        </w:rPr>
        <w:t xml:space="preserve">0 </w:t>
      </w:r>
      <w:r w:rsidR="008F3A99">
        <w:rPr>
          <w:rFonts w:ascii="Cambria" w:hAnsi="Cambria" w:cs="áÃ˘u'3"/>
        </w:rPr>
        <w:tab/>
      </w:r>
      <w:r w:rsidRPr="00BE427C">
        <w:rPr>
          <w:rFonts w:ascii="Cambria" w:hAnsi="Cambria" w:cs="áÃ˘u'3"/>
        </w:rPr>
        <w:t>Różne usługi inżynieryjne</w:t>
      </w:r>
      <w:r w:rsidR="008F3A99">
        <w:rPr>
          <w:rFonts w:ascii="Cambria" w:hAnsi="Cambria" w:cs="áÃ˘u'3"/>
        </w:rPr>
        <w:t>,</w:t>
      </w:r>
    </w:p>
    <w:p w14:paraId="63C3D0E9" w14:textId="77777777" w:rsidR="00BE427C" w:rsidRPr="008F3A99" w:rsidRDefault="00BE427C" w:rsidP="008F3A99">
      <w:pPr>
        <w:autoSpaceDE w:val="0"/>
        <w:autoSpaceDN w:val="0"/>
        <w:adjustRightInd w:val="0"/>
        <w:spacing w:line="276" w:lineRule="auto"/>
        <w:ind w:left="567"/>
        <w:rPr>
          <w:rFonts w:ascii="Cambria" w:hAnsi="Cambria" w:cs="áÃ˘u'3"/>
        </w:rPr>
      </w:pPr>
      <w:r w:rsidRPr="00BE427C">
        <w:rPr>
          <w:rFonts w:ascii="Cambria" w:hAnsi="Cambria"/>
        </w:rPr>
        <w:t>71334000-</w:t>
      </w:r>
      <w:r w:rsidRPr="00BE427C">
        <w:rPr>
          <w:rFonts w:ascii="Cambria" w:hAnsi="Cambria" w:cs="áÃ˘u'3"/>
        </w:rPr>
        <w:t xml:space="preserve">8 </w:t>
      </w:r>
      <w:r w:rsidR="008F3A99">
        <w:rPr>
          <w:rFonts w:ascii="Cambria" w:hAnsi="Cambria" w:cs="áÃ˘u'3"/>
        </w:rPr>
        <w:tab/>
      </w:r>
      <w:r w:rsidRPr="00BE427C">
        <w:rPr>
          <w:rFonts w:ascii="Cambria" w:hAnsi="Cambria" w:cs="áÃ˘u'3"/>
        </w:rPr>
        <w:t>Mechaniczne i elektryczne usługi inżynieryjne</w:t>
      </w:r>
      <w:r w:rsidR="008F3A99">
        <w:rPr>
          <w:rFonts w:ascii="Cambria" w:hAnsi="Cambria" w:cs="áÃ˘u'3"/>
        </w:rPr>
        <w:t>.</w:t>
      </w:r>
    </w:p>
    <w:p w14:paraId="6A325B13" w14:textId="77777777" w:rsidR="0088267A" w:rsidRDefault="0061081A" w:rsidP="003C4E02">
      <w:pPr>
        <w:keepNext/>
        <w:numPr>
          <w:ilvl w:val="1"/>
          <w:numId w:val="32"/>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Rozwiązania równoważne.</w:t>
      </w:r>
    </w:p>
    <w:p w14:paraId="28DCDF57" w14:textId="77777777" w:rsidR="003162BE" w:rsidRPr="00572F05" w:rsidRDefault="003162BE" w:rsidP="003162BE">
      <w:pPr>
        <w:pStyle w:val="Akapitzlist"/>
        <w:widowControl w:val="0"/>
        <w:spacing w:line="276" w:lineRule="auto"/>
        <w:ind w:left="567"/>
        <w:outlineLvl w:val="3"/>
        <w:rPr>
          <w:rFonts w:ascii="Cambria" w:hAnsi="Cambria" w:cs="Arial"/>
          <w:sz w:val="24"/>
          <w:szCs w:val="24"/>
        </w:rPr>
      </w:pPr>
      <w:bookmarkStart w:id="4" w:name="_Hlk62973781"/>
      <w:r w:rsidRPr="00572F05">
        <w:rPr>
          <w:rFonts w:ascii="Cambria" w:hAnsi="Cambria"/>
          <w:color w:val="000000"/>
          <w:sz w:val="24"/>
          <w:szCs w:val="24"/>
        </w:rPr>
        <w:t xml:space="preserve">W przypadku użycia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odniesień do norm, europejskich ocen technicznych, aprobat, specyfikacji technicznych i systemów referencji technicznych Zamawiający dopuszcza rozwiązania równoważne </w:t>
      </w:r>
      <w:r>
        <w:rPr>
          <w:rFonts w:ascii="Cambria" w:hAnsi="Cambria"/>
          <w:color w:val="000000"/>
          <w:sz w:val="24"/>
          <w:szCs w:val="24"/>
        </w:rPr>
        <w:t xml:space="preserve">z </w:t>
      </w:r>
      <w:r w:rsidRPr="00572F05">
        <w:rPr>
          <w:rFonts w:ascii="Cambria" w:hAnsi="Cambria"/>
          <w:color w:val="000000"/>
          <w:sz w:val="24"/>
          <w:szCs w:val="24"/>
        </w:rPr>
        <w:t>opisywanym. Wykonawca analizując dokumentację projektową powinien założyć, że każdemu odniesieniu użytemu w dokumentacji projektowej towarzyszy wyraz </w:t>
      </w:r>
      <w:r w:rsidRPr="00572F05">
        <w:rPr>
          <w:rFonts w:ascii="Cambria" w:hAnsi="Cambria"/>
          <w:i/>
          <w:iCs/>
          <w:color w:val="000000"/>
          <w:sz w:val="24"/>
          <w:szCs w:val="24"/>
        </w:rPr>
        <w:t>„lub równoważne"</w:t>
      </w:r>
      <w:r w:rsidRPr="00572F05">
        <w:rPr>
          <w:rFonts w:ascii="Cambria" w:hAnsi="Cambria"/>
          <w:color w:val="000000"/>
          <w:sz w:val="24"/>
          <w:szCs w:val="24"/>
        </w:rPr>
        <w:t>.</w:t>
      </w:r>
    </w:p>
    <w:p w14:paraId="3C70D49D" w14:textId="77777777" w:rsidR="003162BE" w:rsidRPr="00572F05" w:rsidRDefault="003162BE" w:rsidP="003162BE">
      <w:pPr>
        <w:pStyle w:val="Akapitzlist"/>
        <w:widowControl w:val="0"/>
        <w:spacing w:line="276" w:lineRule="auto"/>
        <w:ind w:left="567"/>
        <w:outlineLvl w:val="3"/>
        <w:rPr>
          <w:rFonts w:asciiTheme="majorHAnsi" w:hAnsiTheme="majorHAnsi" w:cs="Arial"/>
          <w:sz w:val="24"/>
          <w:szCs w:val="24"/>
        </w:rPr>
      </w:pPr>
      <w:r w:rsidRPr="00572F05">
        <w:rPr>
          <w:rFonts w:ascii="Cambria" w:hAnsi="Cambria"/>
          <w:color w:val="000000"/>
          <w:sz w:val="24"/>
          <w:szCs w:val="24"/>
        </w:rPr>
        <w:t xml:space="preserve">W przypadku, gdy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4F9953DD" w14:textId="77777777" w:rsidR="003162BE" w:rsidRPr="00572F05" w:rsidRDefault="003162BE" w:rsidP="003162BE">
      <w:pPr>
        <w:pStyle w:val="Akapitzlist"/>
        <w:widowControl w:val="0"/>
        <w:spacing w:line="276" w:lineRule="auto"/>
        <w:ind w:left="567"/>
        <w:outlineLvl w:val="3"/>
        <w:rPr>
          <w:rFonts w:asciiTheme="majorHAnsi" w:hAnsiTheme="majorHAnsi"/>
          <w:color w:val="000000"/>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etykiety oznacza, że Zamawiający akceptuje </w:t>
      </w:r>
      <w:r w:rsidRPr="00572F05">
        <w:rPr>
          <w:rFonts w:asciiTheme="majorHAnsi" w:hAnsiTheme="majorHAnsi"/>
          <w:color w:val="000000"/>
          <w:sz w:val="24"/>
          <w:szCs w:val="24"/>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8333467" w14:textId="77777777" w:rsidR="003162BE" w:rsidRPr="00572F05" w:rsidRDefault="003162BE" w:rsidP="003162BE">
      <w:pPr>
        <w:pStyle w:val="Akapitzlist"/>
        <w:widowControl w:val="0"/>
        <w:spacing w:line="276" w:lineRule="auto"/>
        <w:ind w:left="567"/>
        <w:outlineLvl w:val="3"/>
        <w:rPr>
          <w:rFonts w:ascii="Cambria" w:hAnsi="Cambria"/>
          <w:color w:val="222222"/>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wymogu posiadania certyfikatu wydanego przez jednostkę oceniającą zgodność lub sprawozdania z badań przeprowadzonych przez tę jednostkę jako środka dowodowego potwierdzającego zgodność z wymaganiami lub cechami określonymi w opisie </w:t>
      </w:r>
      <w:r w:rsidRPr="00572F05">
        <w:rPr>
          <w:rFonts w:ascii="Cambria" w:hAnsi="Cambria"/>
          <w:color w:val="000000"/>
          <w:sz w:val="24"/>
          <w:szCs w:val="24"/>
        </w:rPr>
        <w:lastRenderedPageBreak/>
        <w:t>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F6E3B91" w14:textId="77777777" w:rsidR="003162BE" w:rsidRPr="00572F05" w:rsidRDefault="003162BE" w:rsidP="003162BE">
      <w:pPr>
        <w:pStyle w:val="Akapitzlist"/>
        <w:widowControl w:val="0"/>
        <w:spacing w:line="276" w:lineRule="auto"/>
        <w:ind w:left="567"/>
        <w:outlineLvl w:val="3"/>
        <w:rPr>
          <w:rFonts w:ascii="Cambria" w:hAnsi="Cambria"/>
          <w:color w:val="222222"/>
          <w:sz w:val="24"/>
          <w:szCs w:val="24"/>
        </w:rPr>
      </w:pPr>
      <w:r>
        <w:rPr>
          <w:rFonts w:ascii="Cambria" w:hAnsi="Cambria"/>
          <w:color w:val="000000"/>
          <w:sz w:val="24"/>
          <w:szCs w:val="24"/>
        </w:rPr>
        <w:t>J</w:t>
      </w:r>
      <w:r w:rsidRPr="00572F05">
        <w:rPr>
          <w:rFonts w:ascii="Cambria" w:hAnsi="Cambria"/>
          <w:color w:val="000000"/>
          <w:sz w:val="24"/>
          <w:szCs w:val="24"/>
        </w:rPr>
        <w:t>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bookmarkEnd w:id="4"/>
    </w:p>
    <w:p w14:paraId="72F015F2" w14:textId="77777777" w:rsidR="0088267A" w:rsidRDefault="0061081A" w:rsidP="003C4E02">
      <w:pPr>
        <w:numPr>
          <w:ilvl w:val="1"/>
          <w:numId w:val="32"/>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Ubezpieczenie.</w:t>
      </w:r>
    </w:p>
    <w:p w14:paraId="7F86D0E2" w14:textId="77777777" w:rsidR="0088267A" w:rsidRDefault="00435B61">
      <w:pPr>
        <w:spacing w:line="276" w:lineRule="auto"/>
        <w:ind w:left="567"/>
        <w:jc w:val="both"/>
        <w:rPr>
          <w:rFonts w:ascii="Cambria" w:eastAsia="Cambria" w:hAnsi="Cambria" w:cs="Cambria"/>
          <w:color w:val="000000"/>
        </w:rPr>
      </w:pPr>
      <w:sdt>
        <w:sdtPr>
          <w:tag w:val="goog_rdk_21"/>
          <w:id w:val="-1332207190"/>
        </w:sdtPr>
        <w:sdtEndPr/>
        <w:sdtContent/>
      </w:sdt>
      <w:r w:rsidR="0061081A">
        <w:rPr>
          <w:rFonts w:ascii="Cambria" w:eastAsia="Cambria" w:hAnsi="Cambria" w:cs="Cambria"/>
          <w:color w:val="000000"/>
        </w:rPr>
        <w:t>Zamawiający wymaga od Wykonawcy posiadania ubezpieczenia OC z tytułu prowadzenia działalności gospodarczej na kwotę netto stanowiącą co najmniej równowartość wynagrodzenia, o którym mowa w § 9 ust. 2 Projektu umowy, ważnego przez cały okres realizacji zamówienia. Szczegółowe warunki ubezpieczenia określa § 5 Projektu umowy.</w:t>
      </w:r>
      <w:r w:rsidR="00030B31">
        <w:rPr>
          <w:rFonts w:ascii="Cambria" w:eastAsia="Cambria" w:hAnsi="Cambria" w:cs="Cambria"/>
          <w:color w:val="000000"/>
        </w:rPr>
        <w:t xml:space="preserve"> </w:t>
      </w:r>
    </w:p>
    <w:p w14:paraId="7208648F" w14:textId="77777777" w:rsidR="0088267A" w:rsidRDefault="0061081A" w:rsidP="003C4E02">
      <w:pPr>
        <w:widowControl w:val="0"/>
        <w:numPr>
          <w:ilvl w:val="1"/>
          <w:numId w:val="32"/>
        </w:numPr>
        <w:pBdr>
          <w:top w:val="nil"/>
          <w:left w:val="nil"/>
          <w:bottom w:val="nil"/>
          <w:right w:val="nil"/>
          <w:between w:val="nil"/>
        </w:pBdr>
        <w:spacing w:before="20" w:line="276" w:lineRule="auto"/>
        <w:ind w:left="567" w:hanging="567"/>
        <w:jc w:val="both"/>
        <w:rPr>
          <w:rFonts w:ascii="Cambria" w:eastAsia="Cambria" w:hAnsi="Cambria" w:cs="Cambria"/>
          <w:b/>
          <w:color w:val="000000"/>
        </w:rPr>
      </w:pPr>
      <w:r>
        <w:rPr>
          <w:rFonts w:ascii="Cambria" w:eastAsia="Cambria" w:hAnsi="Cambria" w:cs="Cambria"/>
          <w:b/>
          <w:color w:val="000000"/>
        </w:rPr>
        <w:t>Przedmiotowe środki dowodowe.</w:t>
      </w:r>
    </w:p>
    <w:p w14:paraId="4706C8E5" w14:textId="77777777" w:rsidR="0088267A" w:rsidRPr="00B5354E" w:rsidRDefault="0061081A">
      <w:pPr>
        <w:widowControl w:val="0"/>
        <w:pBdr>
          <w:top w:val="nil"/>
          <w:left w:val="nil"/>
          <w:bottom w:val="nil"/>
          <w:right w:val="nil"/>
          <w:between w:val="nil"/>
        </w:pBdr>
        <w:spacing w:line="276" w:lineRule="auto"/>
        <w:ind w:left="567"/>
        <w:jc w:val="both"/>
        <w:rPr>
          <w:rFonts w:ascii="Cambria" w:eastAsia="Cambria" w:hAnsi="Cambria" w:cs="Cambria"/>
          <w:b/>
          <w:color w:val="000000"/>
        </w:rPr>
      </w:pPr>
      <w:r>
        <w:rPr>
          <w:rFonts w:ascii="Cambria" w:eastAsia="Cambria" w:hAnsi="Cambria" w:cs="Cambria"/>
          <w:b/>
          <w:color w:val="000000"/>
        </w:rPr>
        <w:t xml:space="preserve">Zamawiający wymaga od Wykonawcy </w:t>
      </w:r>
      <w:r>
        <w:rPr>
          <w:rFonts w:ascii="Cambria" w:eastAsia="Cambria" w:hAnsi="Cambria" w:cs="Cambria"/>
          <w:b/>
          <w:color w:val="000000"/>
          <w:u w:val="single"/>
        </w:rPr>
        <w:t>złożenia wraz z ofertą</w:t>
      </w:r>
      <w:r>
        <w:rPr>
          <w:rFonts w:ascii="Cambria" w:eastAsia="Cambria" w:hAnsi="Cambria" w:cs="Cambria"/>
          <w:b/>
          <w:color w:val="000000"/>
        </w:rPr>
        <w:t xml:space="preserve"> następujących </w:t>
      </w:r>
      <w:r w:rsidRPr="00B5354E">
        <w:rPr>
          <w:rFonts w:ascii="Cambria" w:eastAsia="Cambria" w:hAnsi="Cambria" w:cs="Cambria"/>
          <w:b/>
          <w:color w:val="000000"/>
        </w:rPr>
        <w:t>przedmiotowych środków dowodowych:</w:t>
      </w:r>
    </w:p>
    <w:p w14:paraId="6A55D846" w14:textId="77777777" w:rsidR="0088267A" w:rsidRPr="00B5354E" w:rsidRDefault="0061081A" w:rsidP="003C4E02">
      <w:pPr>
        <w:numPr>
          <w:ilvl w:val="0"/>
          <w:numId w:val="25"/>
        </w:numPr>
        <w:pBdr>
          <w:top w:val="nil"/>
          <w:left w:val="nil"/>
          <w:bottom w:val="nil"/>
          <w:right w:val="nil"/>
          <w:between w:val="nil"/>
        </w:pBdr>
        <w:spacing w:line="276" w:lineRule="auto"/>
        <w:ind w:left="851" w:hanging="284"/>
        <w:jc w:val="both"/>
        <w:rPr>
          <w:rFonts w:ascii="Cambria" w:eastAsia="Cambria" w:hAnsi="Cambria" w:cs="Cambria"/>
          <w:color w:val="000000"/>
          <w:sz w:val="20"/>
          <w:szCs w:val="20"/>
        </w:rPr>
      </w:pPr>
      <w:r w:rsidRPr="00B5354E">
        <w:rPr>
          <w:rFonts w:ascii="Cambria" w:eastAsia="Cambria" w:hAnsi="Cambria" w:cs="Cambria"/>
          <w:color w:val="000000"/>
        </w:rPr>
        <w:t xml:space="preserve">karty katalogowe oferowanych </w:t>
      </w:r>
      <w:r w:rsidRPr="00B5354E">
        <w:rPr>
          <w:rFonts w:ascii="Cambria" w:eastAsia="Cambria" w:hAnsi="Cambria" w:cs="Cambria"/>
          <w:b/>
          <w:color w:val="000000"/>
          <w:u w:val="single"/>
        </w:rPr>
        <w:t>modułów fotowoltaicznych</w:t>
      </w:r>
      <w:r w:rsidRPr="00B5354E">
        <w:rPr>
          <w:rFonts w:ascii="Cambria" w:eastAsia="Cambria" w:hAnsi="Cambria" w:cs="Cambria"/>
          <w:color w:val="000000"/>
        </w:rPr>
        <w:t xml:space="preserve"> podpisane przez producenta lub podmiot uprawniony do reprezentowania producenta </w:t>
      </w:r>
      <w:r w:rsidRPr="00B5354E">
        <w:rPr>
          <w:rFonts w:ascii="Cambria" w:eastAsia="Cambria" w:hAnsi="Cambria" w:cs="Cambria"/>
          <w:color w:val="000000"/>
        </w:rPr>
        <w:br/>
        <w:t xml:space="preserve">lub dystrybutora urządzeń na rynku polskim obejmujące informacje potwierdzające spełnianie przez te urządzenia parametrów zawartych </w:t>
      </w:r>
      <w:r w:rsidRPr="00B5354E">
        <w:rPr>
          <w:rFonts w:ascii="Cambria" w:eastAsia="Cambria" w:hAnsi="Cambria" w:cs="Cambria"/>
          <w:color w:val="000000"/>
        </w:rPr>
        <w:br/>
        <w:t xml:space="preserve">w załączniku Nr 9 do SWZ – </w:t>
      </w:r>
      <w:r w:rsidRPr="00B5354E">
        <w:rPr>
          <w:rFonts w:ascii="Cambria" w:eastAsia="Cambria" w:hAnsi="Cambria" w:cs="Cambria"/>
          <w:i/>
          <w:color w:val="000000"/>
        </w:rPr>
        <w:t>„Minimalne parametry urządzeń do potwierdzenia kartami katalogowymi”,</w:t>
      </w:r>
      <w:r w:rsidRPr="00B5354E">
        <w:rPr>
          <w:rFonts w:ascii="Cambria" w:eastAsia="Cambria" w:hAnsi="Cambria" w:cs="Cambria"/>
          <w:color w:val="000000"/>
        </w:rPr>
        <w:t xml:space="preserve"> zgodnie z pkt. 1,</w:t>
      </w:r>
    </w:p>
    <w:p w14:paraId="7A56E286" w14:textId="77777777" w:rsidR="0088267A" w:rsidRPr="00B5354E" w:rsidRDefault="0061081A" w:rsidP="003C4E02">
      <w:pPr>
        <w:numPr>
          <w:ilvl w:val="0"/>
          <w:numId w:val="25"/>
        </w:numPr>
        <w:pBdr>
          <w:top w:val="nil"/>
          <w:left w:val="nil"/>
          <w:bottom w:val="nil"/>
          <w:right w:val="nil"/>
          <w:between w:val="nil"/>
        </w:pBdr>
        <w:spacing w:after="40" w:line="276" w:lineRule="auto"/>
        <w:ind w:left="851" w:hanging="284"/>
        <w:jc w:val="both"/>
        <w:rPr>
          <w:rFonts w:ascii="Cambria" w:eastAsia="Cambria" w:hAnsi="Cambria" w:cs="Cambria"/>
          <w:color w:val="000000"/>
        </w:rPr>
      </w:pPr>
      <w:r w:rsidRPr="00B5354E">
        <w:rPr>
          <w:rFonts w:ascii="Cambria" w:eastAsia="Cambria" w:hAnsi="Cambria" w:cs="Cambria"/>
          <w:color w:val="000000"/>
        </w:rPr>
        <w:t xml:space="preserve">karty katalogowe oferowanych </w:t>
      </w:r>
      <w:r w:rsidRPr="00B5354E">
        <w:rPr>
          <w:rFonts w:ascii="Cambria" w:eastAsia="Cambria" w:hAnsi="Cambria" w:cs="Cambria"/>
          <w:b/>
          <w:color w:val="000000"/>
          <w:u w:val="single"/>
        </w:rPr>
        <w:t>inwerterów fotowoltaicznych</w:t>
      </w:r>
      <w:r w:rsidRPr="00B5354E">
        <w:rPr>
          <w:rFonts w:ascii="Cambria" w:eastAsia="Cambria" w:hAnsi="Cambria" w:cs="Cambria"/>
          <w:color w:val="000000"/>
        </w:rPr>
        <w:t xml:space="preserve"> podpisane przez producenta lub podmiot uprawniony do reprezentowania producenta lub dystrybutora urządzeń na rynku polskim obejmujące informacje potwierdzające spełnianie przez te urządzenia parametrów zawartych w załączniku </w:t>
      </w:r>
      <w:r w:rsidRPr="00B5354E">
        <w:rPr>
          <w:rFonts w:ascii="Cambria" w:eastAsia="Cambria" w:hAnsi="Cambria" w:cs="Cambria"/>
          <w:color w:val="000000"/>
        </w:rPr>
        <w:br/>
        <w:t xml:space="preserve">Nr 9 do SWZ – </w:t>
      </w:r>
      <w:r w:rsidRPr="00B5354E">
        <w:rPr>
          <w:rFonts w:ascii="Cambria" w:eastAsia="Cambria" w:hAnsi="Cambria" w:cs="Cambria"/>
          <w:i/>
          <w:color w:val="000000"/>
        </w:rPr>
        <w:t>„Minimalne parametry urządzeń do potwierdzenia kartami katalogowymi”,</w:t>
      </w:r>
      <w:r w:rsidRPr="00B5354E">
        <w:rPr>
          <w:rFonts w:ascii="Cambria" w:eastAsia="Cambria" w:hAnsi="Cambria" w:cs="Cambria"/>
          <w:color w:val="000000"/>
        </w:rPr>
        <w:t xml:space="preserve"> zgodnie z pkt. 2,</w:t>
      </w:r>
    </w:p>
    <w:p w14:paraId="723D1A80" w14:textId="77777777" w:rsidR="0088267A" w:rsidRDefault="0061081A">
      <w:pPr>
        <w:spacing w:line="276" w:lineRule="auto"/>
        <w:ind w:left="567"/>
        <w:jc w:val="both"/>
        <w:rPr>
          <w:rFonts w:ascii="Cambria" w:eastAsia="Cambria" w:hAnsi="Cambria" w:cs="Cambria"/>
          <w:i/>
        </w:rPr>
      </w:pPr>
      <w:r>
        <w:rPr>
          <w:rFonts w:ascii="Cambria" w:eastAsia="Cambria" w:hAnsi="Cambria" w:cs="Cambria"/>
          <w:i/>
        </w:rPr>
        <w:lastRenderedPageBreak/>
        <w:t>Zamawiający akceptuje równoważne przedmiotowe środki dowodowe, jeśli potwierdzają, że dostawy spełniają wymagania, cechy lub kryteria określone w opisie przedmiotu zamówienia.</w:t>
      </w:r>
    </w:p>
    <w:p w14:paraId="2D2E8907" w14:textId="77777777" w:rsidR="0088267A" w:rsidRDefault="0088267A">
      <w:pPr>
        <w:spacing w:line="276" w:lineRule="auto"/>
        <w:ind w:left="567"/>
        <w:jc w:val="both"/>
        <w:rPr>
          <w:rFonts w:ascii="Cambria" w:eastAsia="Cambria" w:hAnsi="Cambria" w:cs="Cambria"/>
          <w:i/>
          <w:sz w:val="10"/>
          <w:szCs w:val="10"/>
        </w:rPr>
      </w:pPr>
    </w:p>
    <w:p w14:paraId="6D4B9400" w14:textId="77777777" w:rsidR="0088267A" w:rsidRDefault="0061081A" w:rsidP="003C4E02">
      <w:pPr>
        <w:numPr>
          <w:ilvl w:val="2"/>
          <w:numId w:val="32"/>
        </w:numPr>
        <w:pBdr>
          <w:top w:val="nil"/>
          <w:left w:val="nil"/>
          <w:bottom w:val="nil"/>
          <w:right w:val="nil"/>
          <w:between w:val="nil"/>
        </w:pBdr>
        <w:spacing w:line="276" w:lineRule="auto"/>
        <w:ind w:left="1276" w:hanging="709"/>
        <w:jc w:val="both"/>
        <w:rPr>
          <w:rFonts w:ascii="Cambria" w:eastAsia="Cambria" w:hAnsi="Cambria" w:cs="Cambria"/>
          <w:color w:val="000000"/>
        </w:rPr>
      </w:pPr>
      <w:r>
        <w:rPr>
          <w:rFonts w:ascii="Cambria" w:eastAsia="Cambria" w:hAnsi="Cambria" w:cs="Cambria"/>
          <w:color w:val="000000"/>
        </w:rPr>
        <w:t>Zamawiający informuje, że działając na podstawie art. 107 ust. 2 ustawy Pzp przewiduje, że w sytuacji, w której Wykonawca nie złożył przedmiotowych środków dowodowych lub złożone przedmiotowe środki dowodowe są niekompletne, Zamawiający jednokrotnie wezwie do ich złożenia lub uzupełnienia w wyznaczonym terminie.</w:t>
      </w:r>
    </w:p>
    <w:p w14:paraId="0779C8A0" w14:textId="77777777" w:rsidR="0088267A" w:rsidRDefault="0061081A" w:rsidP="003C4E02">
      <w:pPr>
        <w:numPr>
          <w:ilvl w:val="2"/>
          <w:numId w:val="32"/>
        </w:numPr>
        <w:pBdr>
          <w:top w:val="nil"/>
          <w:left w:val="nil"/>
          <w:bottom w:val="nil"/>
          <w:right w:val="nil"/>
          <w:between w:val="nil"/>
        </w:pBdr>
        <w:spacing w:line="276" w:lineRule="auto"/>
        <w:ind w:left="1276" w:hanging="709"/>
        <w:jc w:val="both"/>
        <w:rPr>
          <w:rFonts w:ascii="Cambria" w:eastAsia="Cambria" w:hAnsi="Cambria" w:cs="Cambria"/>
          <w:color w:val="000000"/>
        </w:rPr>
      </w:pPr>
      <w:r>
        <w:rPr>
          <w:rFonts w:ascii="Cambria" w:eastAsia="Cambria" w:hAnsi="Cambria" w:cs="Cambria"/>
          <w:color w:val="000000"/>
        </w:rPr>
        <w:t>Postanowień pkt 4.</w:t>
      </w:r>
      <w:r w:rsidR="00763190">
        <w:rPr>
          <w:rFonts w:ascii="Cambria" w:eastAsia="Cambria" w:hAnsi="Cambria" w:cs="Cambria"/>
          <w:color w:val="000000"/>
        </w:rPr>
        <w:t>7</w:t>
      </w:r>
      <w:r>
        <w:rPr>
          <w:rFonts w:ascii="Cambria" w:eastAsia="Cambria" w:hAnsi="Cambria" w:cs="Cambria"/>
          <w:color w:val="000000"/>
        </w:rPr>
        <w:t>.1 SWZ nie stosuje się, jeżeli pomimo złożenia przedmiotowego środka dowodowego, oferta podlega odrzuceniu albo zachodzą przesłanki unieważnienia postępowania.</w:t>
      </w:r>
    </w:p>
    <w:p w14:paraId="66126915" w14:textId="77777777" w:rsidR="0088267A" w:rsidRDefault="0061081A" w:rsidP="003C4E02">
      <w:pPr>
        <w:numPr>
          <w:ilvl w:val="2"/>
          <w:numId w:val="32"/>
        </w:numPr>
        <w:pBdr>
          <w:top w:val="nil"/>
          <w:left w:val="nil"/>
          <w:bottom w:val="nil"/>
          <w:right w:val="nil"/>
          <w:between w:val="nil"/>
        </w:pBdr>
        <w:spacing w:line="276" w:lineRule="auto"/>
        <w:ind w:left="1276" w:hanging="709"/>
        <w:jc w:val="both"/>
        <w:rPr>
          <w:rFonts w:ascii="Cambria" w:eastAsia="Cambria" w:hAnsi="Cambria" w:cs="Cambria"/>
          <w:color w:val="000000"/>
        </w:rPr>
      </w:pPr>
      <w:r>
        <w:rPr>
          <w:rFonts w:ascii="Cambria" w:eastAsia="Cambria" w:hAnsi="Cambria" w:cs="Cambria"/>
          <w:color w:val="000000"/>
        </w:rPr>
        <w:t>Zamawiający może żądać od Wykonawców wyjaśnień dotyczących treści przedmiotowych środków dowodowych.</w:t>
      </w:r>
    </w:p>
    <w:p w14:paraId="6B5624FD" w14:textId="77777777" w:rsidR="0088267A" w:rsidRDefault="0088267A">
      <w:pPr>
        <w:spacing w:line="276" w:lineRule="auto"/>
        <w:ind w:left="567"/>
        <w:jc w:val="both"/>
        <w:rPr>
          <w:rFonts w:ascii="Cambria" w:eastAsia="Cambria" w:hAnsi="Cambria" w:cs="Cambria"/>
          <w:i/>
          <w:sz w:val="10"/>
          <w:szCs w:val="10"/>
        </w:rPr>
      </w:pPr>
    </w:p>
    <w:p w14:paraId="62D6005C" w14:textId="77777777" w:rsidR="0088267A" w:rsidRDefault="0061081A" w:rsidP="003C4E02">
      <w:pPr>
        <w:widowControl w:val="0"/>
        <w:numPr>
          <w:ilvl w:val="1"/>
          <w:numId w:val="32"/>
        </w:numPr>
        <w:pBdr>
          <w:top w:val="nil"/>
          <w:left w:val="nil"/>
          <w:bottom w:val="nil"/>
          <w:right w:val="nil"/>
          <w:between w:val="nil"/>
        </w:pBdr>
        <w:spacing w:before="20" w:after="40" w:line="276" w:lineRule="auto"/>
        <w:ind w:left="567" w:hanging="567"/>
        <w:jc w:val="both"/>
        <w:rPr>
          <w:rFonts w:ascii="Cambria" w:eastAsia="Cambria" w:hAnsi="Cambria" w:cs="Cambria"/>
          <w:b/>
          <w:color w:val="000000"/>
        </w:rPr>
      </w:pPr>
      <w:r>
        <w:rPr>
          <w:rFonts w:ascii="Cambria" w:eastAsia="Cambria" w:hAnsi="Cambria" w:cs="Cambria"/>
          <w:b/>
          <w:color w:val="000000"/>
        </w:rPr>
        <w:t xml:space="preserve">Zamawiający </w:t>
      </w:r>
      <w:r>
        <w:rPr>
          <w:rFonts w:ascii="Cambria" w:eastAsia="Cambria" w:hAnsi="Cambria" w:cs="Cambria"/>
          <w:b/>
          <w:color w:val="000000"/>
          <w:u w:val="single"/>
        </w:rPr>
        <w:t>nie dokonuje podziału zamówienia na części</w:t>
      </w:r>
      <w:r>
        <w:rPr>
          <w:rFonts w:ascii="Cambria" w:eastAsia="Cambria" w:hAnsi="Cambria" w:cs="Cambria"/>
          <w:b/>
          <w:color w:val="000000"/>
        </w:rPr>
        <w:t xml:space="preserve"> z następujących względów:</w:t>
      </w:r>
    </w:p>
    <w:p w14:paraId="46D8AC67" w14:textId="77777777" w:rsidR="0088267A" w:rsidRDefault="0061081A">
      <w:pPr>
        <w:shd w:val="clear" w:color="auto" w:fill="FFFFFF"/>
        <w:spacing w:line="276" w:lineRule="auto"/>
        <w:ind w:left="567"/>
        <w:jc w:val="both"/>
        <w:rPr>
          <w:rFonts w:ascii="Cambria" w:eastAsia="Cambria" w:hAnsi="Cambria" w:cs="Cambria"/>
          <w:color w:val="000000"/>
        </w:rPr>
      </w:pPr>
      <w:r>
        <w:rPr>
          <w:rFonts w:ascii="Cambria" w:eastAsia="Cambria" w:hAnsi="Cambria" w:cs="Cambria"/>
          <w:color w:val="000000"/>
        </w:rPr>
        <w:t xml:space="preserve">Zamawiający rozważył bardzo dokładnie argumenty przemawiające za i przeciw dokonaniem podziału zamówienia na części. </w:t>
      </w:r>
    </w:p>
    <w:p w14:paraId="015AC33D" w14:textId="77777777" w:rsidR="0088267A" w:rsidRDefault="0061081A" w:rsidP="003C4E02">
      <w:pPr>
        <w:numPr>
          <w:ilvl w:val="3"/>
          <w:numId w:val="27"/>
        </w:numPr>
        <w:pBdr>
          <w:top w:val="nil"/>
          <w:left w:val="nil"/>
          <w:bottom w:val="nil"/>
          <w:right w:val="nil"/>
          <w:between w:val="nil"/>
        </w:pBdr>
        <w:spacing w:before="20" w:line="276" w:lineRule="auto"/>
        <w:ind w:left="851" w:hanging="284"/>
        <w:jc w:val="both"/>
        <w:rPr>
          <w:rFonts w:ascii="Cambria" w:eastAsia="Cambria" w:hAnsi="Cambria" w:cs="Cambria"/>
          <w:color w:val="000000"/>
        </w:rPr>
      </w:pPr>
      <w:r>
        <w:rPr>
          <w:rFonts w:ascii="Cambria" w:eastAsia="Cambria" w:hAnsi="Cambria" w:cs="Cambria"/>
          <w:color w:val="000000"/>
        </w:rPr>
        <w:t xml:space="preserve">Przedmiotem zamówienia jest wykonanie (dostawa i montaż) trzech instalacji fotowoltaicznych. Rozdzielenie dostaw na dwie lub więcej części groziłoby znacznym podwyższeniem kosztów zamówienia ze względu na konieczność odrębnego wliczania kosztów pośrednich przez każdego ze startujących Wykonawców (np. koszty zaplecza, ubezpieczenia, transportu ekip montażowych, koordynatorów, systemu utrzymania gwarancji). </w:t>
      </w:r>
    </w:p>
    <w:p w14:paraId="1200AA25" w14:textId="77777777" w:rsidR="0088267A" w:rsidRDefault="0061081A" w:rsidP="003C4E02">
      <w:pPr>
        <w:numPr>
          <w:ilvl w:val="3"/>
          <w:numId w:val="27"/>
        </w:numPr>
        <w:pBdr>
          <w:top w:val="nil"/>
          <w:left w:val="nil"/>
          <w:bottom w:val="nil"/>
          <w:right w:val="nil"/>
          <w:between w:val="nil"/>
        </w:pBdr>
        <w:spacing w:line="276" w:lineRule="auto"/>
        <w:ind w:left="851" w:hanging="284"/>
        <w:jc w:val="both"/>
        <w:rPr>
          <w:rFonts w:ascii="Cambria" w:eastAsia="Cambria" w:hAnsi="Cambria" w:cs="Cambria"/>
          <w:color w:val="000000"/>
        </w:rPr>
      </w:pPr>
      <w:r>
        <w:rPr>
          <w:rFonts w:ascii="Cambria" w:eastAsia="Cambria" w:hAnsi="Cambria" w:cs="Cambria"/>
          <w:color w:val="000000"/>
        </w:rPr>
        <w:t xml:space="preserve">Dodatkowo podział zamówienia na oferty częściowe mógł skutkować otrzymaniem w ramach jednego projektu UE różnych modeli i technologii wykonania modułów i inwerterów, co powodowałoby niekompatybilność techniczną i znaczne trudności w użytkowaniu.  </w:t>
      </w:r>
    </w:p>
    <w:p w14:paraId="3E8BFCA6" w14:textId="77777777" w:rsidR="0088267A" w:rsidRDefault="0061081A" w:rsidP="003C4E02">
      <w:pPr>
        <w:numPr>
          <w:ilvl w:val="3"/>
          <w:numId w:val="27"/>
        </w:numPr>
        <w:pBdr>
          <w:top w:val="nil"/>
          <w:left w:val="nil"/>
          <w:bottom w:val="nil"/>
          <w:right w:val="nil"/>
          <w:between w:val="nil"/>
        </w:pBdr>
        <w:spacing w:after="40" w:line="276" w:lineRule="auto"/>
        <w:ind w:left="851" w:hanging="284"/>
        <w:jc w:val="both"/>
        <w:rPr>
          <w:rFonts w:ascii="Cambria" w:eastAsia="Cambria" w:hAnsi="Cambria" w:cs="Cambria"/>
          <w:color w:val="000000"/>
        </w:rPr>
      </w:pPr>
      <w:r>
        <w:rPr>
          <w:rFonts w:ascii="Cambria" w:eastAsia="Cambria" w:hAnsi="Cambria" w:cs="Cambria"/>
          <w:color w:val="000000"/>
        </w:rPr>
        <w:t xml:space="preserve">Podział zamówienia powodowałby ryzyko, w którym unieważnienie jednej </w:t>
      </w:r>
      <w:r>
        <w:rPr>
          <w:rFonts w:ascii="Cambria" w:eastAsia="Cambria" w:hAnsi="Cambria" w:cs="Cambria"/>
          <w:color w:val="000000"/>
        </w:rPr>
        <w:br/>
        <w:t>z części postępowania zagroziłoby terminowemu rozliczeniu projektu UE, bowiem nawet realizacja pozostałych części nie zapewniłaby osiągnięcia wskaźników projektu.</w:t>
      </w:r>
    </w:p>
    <w:p w14:paraId="1B683BEB" w14:textId="77777777" w:rsidR="0088267A" w:rsidRDefault="0061081A">
      <w:pPr>
        <w:spacing w:line="276" w:lineRule="auto"/>
        <w:ind w:left="567"/>
        <w:jc w:val="both"/>
        <w:rPr>
          <w:rFonts w:ascii="Cambria" w:eastAsia="Cambria" w:hAnsi="Cambria" w:cs="Cambria"/>
          <w:color w:val="000000"/>
        </w:rPr>
      </w:pPr>
      <w:r>
        <w:rPr>
          <w:rFonts w:ascii="Cambria" w:eastAsia="Cambria" w:hAnsi="Cambria" w:cs="Cambria"/>
          <w:color w:val="000000"/>
        </w:rPr>
        <w:t xml:space="preserve">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organizacyjnymi oraz charakterem przedmiotu zamówienia. </w:t>
      </w:r>
    </w:p>
    <w:p w14:paraId="08CF6CCF" w14:textId="77777777" w:rsidR="0088267A" w:rsidRDefault="0088267A">
      <w:pPr>
        <w:spacing w:line="276" w:lineRule="auto"/>
        <w:ind w:left="567"/>
        <w:jc w:val="both"/>
        <w:rPr>
          <w:rFonts w:ascii="Cambria" w:eastAsia="Cambria" w:hAnsi="Cambria" w:cs="Cambria"/>
          <w:i/>
          <w:sz w:val="10"/>
          <w:szCs w:val="10"/>
        </w:rPr>
      </w:pPr>
    </w:p>
    <w:p w14:paraId="188DEACA" w14:textId="77777777" w:rsidR="003162BE" w:rsidRDefault="003162BE">
      <w:pPr>
        <w:spacing w:line="276" w:lineRule="auto"/>
        <w:ind w:left="567"/>
        <w:jc w:val="both"/>
        <w:rPr>
          <w:rFonts w:ascii="Cambria" w:eastAsia="Cambria" w:hAnsi="Cambria" w:cs="Cambria"/>
          <w:i/>
          <w:sz w:val="10"/>
          <w:szCs w:val="10"/>
        </w:rPr>
      </w:pPr>
    </w:p>
    <w:p w14:paraId="1774F398" w14:textId="77777777" w:rsidR="003162BE" w:rsidRDefault="003162BE">
      <w:pPr>
        <w:spacing w:line="276" w:lineRule="auto"/>
        <w:ind w:left="567"/>
        <w:jc w:val="both"/>
        <w:rPr>
          <w:rFonts w:ascii="Cambria" w:eastAsia="Cambria" w:hAnsi="Cambria" w:cs="Cambria"/>
          <w:i/>
          <w:sz w:val="10"/>
          <w:szCs w:val="10"/>
        </w:rPr>
      </w:pPr>
    </w:p>
    <w:p w14:paraId="7CB1C823" w14:textId="77777777" w:rsidR="0088267A" w:rsidRDefault="0088267A">
      <w:pPr>
        <w:spacing w:line="276" w:lineRule="auto"/>
        <w:ind w:left="567"/>
        <w:jc w:val="both"/>
        <w:rPr>
          <w:rFonts w:ascii="Cambria" w:eastAsia="Cambria" w:hAnsi="Cambria" w:cs="Cambria"/>
          <w:i/>
          <w:sz w:val="10"/>
          <w:szCs w:val="10"/>
        </w:rPr>
      </w:pPr>
    </w:p>
    <w:p w14:paraId="4B57D037" w14:textId="77777777" w:rsidR="0088267A" w:rsidRDefault="0088267A">
      <w:pPr>
        <w:spacing w:line="276" w:lineRule="auto"/>
        <w:ind w:left="567"/>
        <w:jc w:val="both"/>
        <w:rPr>
          <w:rFonts w:ascii="Cambria" w:eastAsia="Cambria" w:hAnsi="Cambria" w:cs="Cambria"/>
          <w:i/>
          <w:sz w:val="10"/>
          <w:szCs w:val="10"/>
        </w:rPr>
      </w:pPr>
    </w:p>
    <w:tbl>
      <w:tblPr>
        <w:tblStyle w:val="a4"/>
        <w:tblW w:w="9068" w:type="dxa"/>
        <w:jc w:val="center"/>
        <w:tblInd w:w="0" w:type="dxa"/>
        <w:tblBorders>
          <w:bottom w:val="single" w:sz="4" w:space="0" w:color="000000"/>
        </w:tblBorders>
        <w:tblLayout w:type="fixed"/>
        <w:tblLook w:val="0000" w:firstRow="0" w:lastRow="0" w:firstColumn="0" w:lastColumn="0" w:noHBand="0" w:noVBand="0"/>
      </w:tblPr>
      <w:tblGrid>
        <w:gridCol w:w="9068"/>
      </w:tblGrid>
      <w:tr w:rsidR="0088267A" w14:paraId="6BAA68C0" w14:textId="77777777">
        <w:trPr>
          <w:jc w:val="center"/>
        </w:trPr>
        <w:tc>
          <w:tcPr>
            <w:tcW w:w="9068" w:type="dxa"/>
            <w:tcBorders>
              <w:bottom w:val="single" w:sz="4" w:space="0" w:color="000000"/>
            </w:tcBorders>
            <w:shd w:val="clear" w:color="auto" w:fill="D9D9D9"/>
          </w:tcPr>
          <w:p w14:paraId="02DB9E3C"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5</w:t>
            </w:r>
          </w:p>
          <w:p w14:paraId="3E520584"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TERMIN WYKONANIA ZAMÓWIENIA</w:t>
            </w:r>
          </w:p>
        </w:tc>
      </w:tr>
    </w:tbl>
    <w:p w14:paraId="03818FC1" w14:textId="77777777" w:rsidR="0088267A" w:rsidRDefault="0088267A">
      <w:pPr>
        <w:widowControl w:val="0"/>
        <w:pBdr>
          <w:top w:val="nil"/>
          <w:left w:val="nil"/>
          <w:bottom w:val="nil"/>
          <w:right w:val="nil"/>
          <w:between w:val="nil"/>
        </w:pBdr>
        <w:spacing w:before="20" w:after="40" w:line="276" w:lineRule="auto"/>
        <w:ind w:left="567"/>
        <w:jc w:val="both"/>
        <w:rPr>
          <w:rFonts w:ascii="Cambria" w:eastAsia="Cambria" w:hAnsi="Cambria" w:cs="Cambria"/>
          <w:color w:val="000000"/>
          <w:sz w:val="20"/>
          <w:szCs w:val="20"/>
        </w:rPr>
      </w:pPr>
    </w:p>
    <w:p w14:paraId="1C749849" w14:textId="77777777" w:rsidR="0088267A" w:rsidRPr="00283CFF" w:rsidRDefault="0061081A" w:rsidP="003C4E02">
      <w:pPr>
        <w:pStyle w:val="Akapitzlist"/>
        <w:widowControl w:val="0"/>
        <w:numPr>
          <w:ilvl w:val="1"/>
          <w:numId w:val="60"/>
        </w:numPr>
        <w:pBdr>
          <w:top w:val="nil"/>
          <w:left w:val="nil"/>
          <w:bottom w:val="nil"/>
          <w:right w:val="nil"/>
          <w:between w:val="nil"/>
        </w:pBdr>
        <w:spacing w:line="276" w:lineRule="auto"/>
        <w:ind w:left="567" w:hanging="567"/>
        <w:rPr>
          <w:rFonts w:ascii="Cambria" w:eastAsia="Cambria" w:hAnsi="Cambria" w:cs="Cambria"/>
          <w:b/>
          <w:color w:val="000000"/>
          <w:sz w:val="24"/>
          <w:szCs w:val="24"/>
        </w:rPr>
      </w:pPr>
      <w:bookmarkStart w:id="5" w:name="_heading=h.1fob9te" w:colFirst="0" w:colLast="0"/>
      <w:bookmarkEnd w:id="5"/>
      <w:r w:rsidRPr="00283CFF">
        <w:rPr>
          <w:rFonts w:ascii="Cambria" w:eastAsia="Cambria" w:hAnsi="Cambria" w:cs="Cambria"/>
          <w:color w:val="000000"/>
          <w:sz w:val="24"/>
          <w:szCs w:val="24"/>
        </w:rPr>
        <w:t>Wykonawca</w:t>
      </w:r>
      <w:r w:rsidRPr="00283CFF">
        <w:rPr>
          <w:rFonts w:ascii="Cambria" w:eastAsia="Cambria" w:hAnsi="Cambria" w:cs="Cambria"/>
          <w:sz w:val="24"/>
          <w:szCs w:val="24"/>
        </w:rPr>
        <w:t xml:space="preserve"> jest zobowiązany wykonać zamówienie w </w:t>
      </w:r>
      <w:sdt>
        <w:sdtPr>
          <w:rPr>
            <w:rFonts w:ascii="Cambria" w:hAnsi="Cambria"/>
            <w:sz w:val="24"/>
            <w:szCs w:val="24"/>
          </w:rPr>
          <w:tag w:val="goog_rdk_22"/>
          <w:id w:val="-727534414"/>
        </w:sdtPr>
        <w:sdtEndPr/>
        <w:sdtContent/>
      </w:sdt>
      <w:r w:rsidR="00E86E3D" w:rsidRPr="00283CFF">
        <w:rPr>
          <w:rFonts w:ascii="Cambria" w:hAnsi="Cambria"/>
          <w:sz w:val="24"/>
          <w:szCs w:val="24"/>
        </w:rPr>
        <w:t xml:space="preserve">terminie </w:t>
      </w:r>
      <w:r w:rsidR="00E86E3D" w:rsidRPr="00283CFF">
        <w:rPr>
          <w:rFonts w:ascii="Cambria" w:eastAsia="Cambria" w:hAnsi="Cambria" w:cs="Cambria"/>
          <w:b/>
          <w:sz w:val="24"/>
          <w:szCs w:val="24"/>
        </w:rPr>
        <w:t xml:space="preserve">3 miesięcy </w:t>
      </w:r>
      <w:r w:rsidRPr="00283CFF">
        <w:rPr>
          <w:rFonts w:ascii="Cambria" w:eastAsia="Cambria" w:hAnsi="Cambria" w:cs="Cambria"/>
          <w:b/>
          <w:sz w:val="24"/>
          <w:szCs w:val="24"/>
        </w:rPr>
        <w:t xml:space="preserve">od dnia zawarcia umowy. </w:t>
      </w:r>
    </w:p>
    <w:p w14:paraId="4002F2B3" w14:textId="77777777" w:rsidR="00E86E3D" w:rsidRPr="00283CFF" w:rsidRDefault="00283CFF" w:rsidP="003C4E02">
      <w:pPr>
        <w:pStyle w:val="Akapitzlist"/>
        <w:widowControl w:val="0"/>
        <w:numPr>
          <w:ilvl w:val="1"/>
          <w:numId w:val="60"/>
        </w:numPr>
        <w:pBdr>
          <w:top w:val="nil"/>
          <w:left w:val="nil"/>
          <w:bottom w:val="nil"/>
          <w:right w:val="nil"/>
          <w:between w:val="nil"/>
        </w:pBdr>
        <w:spacing w:line="276" w:lineRule="auto"/>
        <w:ind w:left="567" w:hanging="567"/>
        <w:rPr>
          <w:rFonts w:ascii="Cambria" w:eastAsia="Cambria" w:hAnsi="Cambria" w:cs="Cambria"/>
          <w:b/>
          <w:color w:val="000000"/>
          <w:sz w:val="24"/>
          <w:szCs w:val="24"/>
        </w:rPr>
      </w:pPr>
      <w:r w:rsidRPr="00283CFF">
        <w:rPr>
          <w:rFonts w:ascii="Cambria" w:eastAsia="Cambria" w:hAnsi="Cambria" w:cs="Cambria"/>
          <w:b/>
          <w:color w:val="000000"/>
          <w:sz w:val="24"/>
          <w:szCs w:val="24"/>
        </w:rPr>
        <w:t>Za termin wykonania zamówienia strony uznają zgłoszenie gotowości odbioru wraz z kompletem dokumentów wymaganych do odbioru, w tym z potwierdzeniem przyjęcia przez operatora sieci zgłoszenia przyłączenia instalacji.</w:t>
      </w:r>
    </w:p>
    <w:p w14:paraId="4C25901F" w14:textId="77777777" w:rsidR="0088267A" w:rsidRDefault="0088267A">
      <w:pPr>
        <w:widowControl w:val="0"/>
        <w:spacing w:line="276" w:lineRule="auto"/>
        <w:jc w:val="both"/>
        <w:rPr>
          <w:rFonts w:ascii="Cambria" w:eastAsia="Cambria" w:hAnsi="Cambria" w:cs="Cambria"/>
          <w:b/>
        </w:rPr>
      </w:pPr>
    </w:p>
    <w:tbl>
      <w:tblPr>
        <w:tblStyle w:val="a5"/>
        <w:tblW w:w="9068" w:type="dxa"/>
        <w:jc w:val="center"/>
        <w:tblInd w:w="0" w:type="dxa"/>
        <w:tblBorders>
          <w:bottom w:val="single" w:sz="4" w:space="0" w:color="000000"/>
        </w:tblBorders>
        <w:tblLayout w:type="fixed"/>
        <w:tblLook w:val="0000" w:firstRow="0" w:lastRow="0" w:firstColumn="0" w:lastColumn="0" w:noHBand="0" w:noVBand="0"/>
      </w:tblPr>
      <w:tblGrid>
        <w:gridCol w:w="9068"/>
      </w:tblGrid>
      <w:tr w:rsidR="0088267A" w14:paraId="48EC6BB0" w14:textId="77777777">
        <w:trPr>
          <w:jc w:val="center"/>
        </w:trPr>
        <w:tc>
          <w:tcPr>
            <w:tcW w:w="9068" w:type="dxa"/>
            <w:tcBorders>
              <w:bottom w:val="single" w:sz="4" w:space="0" w:color="000000"/>
            </w:tcBorders>
            <w:shd w:val="clear" w:color="auto" w:fill="D9D9D9"/>
          </w:tcPr>
          <w:p w14:paraId="5816DFF5"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6</w:t>
            </w:r>
          </w:p>
          <w:p w14:paraId="009AAD06" w14:textId="77777777" w:rsidR="0088267A" w:rsidRDefault="0061081A">
            <w:pPr>
              <w:spacing w:line="276" w:lineRule="auto"/>
              <w:jc w:val="center"/>
              <w:rPr>
                <w:rFonts w:ascii="Cambria" w:eastAsia="Cambria" w:hAnsi="Cambria" w:cs="Cambria"/>
              </w:rPr>
            </w:pPr>
            <w:r>
              <w:rPr>
                <w:rFonts w:ascii="Cambria" w:eastAsia="Cambria" w:hAnsi="Cambria" w:cs="Cambria"/>
                <w:b/>
                <w:color w:val="000000"/>
                <w:sz w:val="26"/>
                <w:szCs w:val="26"/>
              </w:rPr>
              <w:t>INFORMACJE O WARUNKACH UDZIAŁU W POSTĘPOWANIU</w:t>
            </w:r>
          </w:p>
        </w:tc>
      </w:tr>
    </w:tbl>
    <w:p w14:paraId="30EC14BC"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rPr>
      </w:pPr>
    </w:p>
    <w:p w14:paraId="6BE42E69" w14:textId="77777777" w:rsidR="0088267A" w:rsidRDefault="0061081A" w:rsidP="003C4E02">
      <w:pPr>
        <w:numPr>
          <w:ilvl w:val="1"/>
          <w:numId w:val="28"/>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O udzielenie zamówienia mogą ubiegać się Wykonawcy, którzy spełniają warunki udziału w postępowaniu dotyczące:</w:t>
      </w:r>
    </w:p>
    <w:p w14:paraId="2BD5623D" w14:textId="77777777" w:rsidR="0088267A" w:rsidRDefault="0088267A">
      <w:pPr>
        <w:pBdr>
          <w:top w:val="nil"/>
          <w:left w:val="nil"/>
          <w:bottom w:val="nil"/>
          <w:right w:val="nil"/>
          <w:between w:val="nil"/>
        </w:pBdr>
        <w:spacing w:line="276" w:lineRule="auto"/>
        <w:ind w:left="567"/>
        <w:jc w:val="both"/>
        <w:rPr>
          <w:rFonts w:ascii="Cambria" w:eastAsia="Cambria" w:hAnsi="Cambria" w:cs="Cambria"/>
          <w:color w:val="000000"/>
          <w:sz w:val="10"/>
          <w:szCs w:val="10"/>
        </w:rPr>
      </w:pPr>
    </w:p>
    <w:p w14:paraId="34268DCF" w14:textId="77777777" w:rsidR="0088267A" w:rsidRDefault="0061081A">
      <w:pPr>
        <w:numPr>
          <w:ilvl w:val="2"/>
          <w:numId w:val="6"/>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zdolności do występowania w obrocie gospodarczym;</w:t>
      </w:r>
    </w:p>
    <w:p w14:paraId="461B1B43" w14:textId="77777777" w:rsidR="0088267A" w:rsidRDefault="0061081A">
      <w:pPr>
        <w:spacing w:line="276" w:lineRule="auto"/>
        <w:ind w:left="1276"/>
        <w:jc w:val="both"/>
        <w:rPr>
          <w:rFonts w:ascii="Cambria" w:eastAsia="Cambria" w:hAnsi="Cambria" w:cs="Cambria"/>
          <w:i/>
        </w:rPr>
      </w:pPr>
      <w:r>
        <w:rPr>
          <w:rFonts w:ascii="Cambria" w:eastAsia="Cambria" w:hAnsi="Cambria" w:cs="Cambria"/>
          <w:i/>
        </w:rPr>
        <w:t>Zamawiający nie określa warunku w ww. zakresie.</w:t>
      </w:r>
    </w:p>
    <w:p w14:paraId="18F1A3BF" w14:textId="77777777" w:rsidR="0088267A" w:rsidRDefault="0088267A">
      <w:pPr>
        <w:spacing w:line="276" w:lineRule="auto"/>
        <w:ind w:left="1276"/>
        <w:jc w:val="both"/>
        <w:rPr>
          <w:rFonts w:ascii="Cambria" w:eastAsia="Cambria" w:hAnsi="Cambria" w:cs="Cambria"/>
          <w:i/>
          <w:sz w:val="10"/>
          <w:szCs w:val="10"/>
        </w:rPr>
      </w:pPr>
    </w:p>
    <w:p w14:paraId="09239807" w14:textId="77777777" w:rsidR="0088267A" w:rsidRDefault="0061081A">
      <w:pPr>
        <w:numPr>
          <w:ilvl w:val="2"/>
          <w:numId w:val="6"/>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uprawnień do prowadzenia określonej działalności gospodarczej lub zawodowej, o ile wynika to z odrębnych przepisów;</w:t>
      </w:r>
    </w:p>
    <w:p w14:paraId="358BFC84" w14:textId="77777777" w:rsidR="0088267A" w:rsidRDefault="0061081A">
      <w:pPr>
        <w:spacing w:line="276" w:lineRule="auto"/>
        <w:ind w:left="1276"/>
        <w:jc w:val="both"/>
        <w:rPr>
          <w:rFonts w:ascii="Cambria" w:eastAsia="Cambria" w:hAnsi="Cambria" w:cs="Cambria"/>
          <w:i/>
        </w:rPr>
      </w:pPr>
      <w:r>
        <w:rPr>
          <w:rFonts w:ascii="Cambria" w:eastAsia="Cambria" w:hAnsi="Cambria" w:cs="Cambria"/>
          <w:i/>
        </w:rPr>
        <w:t>Zamawiający nie określa warunku w ww. zakresie.</w:t>
      </w:r>
    </w:p>
    <w:p w14:paraId="566321BA" w14:textId="77777777" w:rsidR="0088267A" w:rsidRDefault="0088267A">
      <w:pPr>
        <w:spacing w:line="276" w:lineRule="auto"/>
        <w:ind w:left="1276"/>
        <w:jc w:val="both"/>
        <w:rPr>
          <w:rFonts w:ascii="Cambria" w:eastAsia="Cambria" w:hAnsi="Cambria" w:cs="Cambria"/>
          <w:i/>
          <w:sz w:val="10"/>
          <w:szCs w:val="10"/>
        </w:rPr>
      </w:pPr>
    </w:p>
    <w:p w14:paraId="3411CB3E" w14:textId="77777777" w:rsidR="0088267A" w:rsidRDefault="0061081A">
      <w:pPr>
        <w:numPr>
          <w:ilvl w:val="2"/>
          <w:numId w:val="6"/>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sytuacji ekonomicznej lub finansowej;</w:t>
      </w:r>
    </w:p>
    <w:p w14:paraId="29AEC7DE" w14:textId="77777777" w:rsidR="0088267A" w:rsidRDefault="0061081A">
      <w:pPr>
        <w:spacing w:line="276" w:lineRule="auto"/>
        <w:ind w:left="567" w:firstLine="709"/>
        <w:rPr>
          <w:rFonts w:ascii="Cambria" w:eastAsia="Cambria" w:hAnsi="Cambria" w:cs="Cambria"/>
          <w:i/>
        </w:rPr>
      </w:pPr>
      <w:r>
        <w:rPr>
          <w:rFonts w:ascii="Cambria" w:eastAsia="Cambria" w:hAnsi="Cambria" w:cs="Cambria"/>
          <w:i/>
        </w:rPr>
        <w:t>Zamawiający nie określa warunku w ww. zakresie.</w:t>
      </w:r>
    </w:p>
    <w:p w14:paraId="313647EC" w14:textId="77777777" w:rsidR="0088267A" w:rsidRDefault="0088267A">
      <w:pPr>
        <w:spacing w:line="276" w:lineRule="auto"/>
        <w:ind w:left="567" w:firstLine="709"/>
        <w:rPr>
          <w:rFonts w:ascii="Cambria" w:eastAsia="Cambria" w:hAnsi="Cambria" w:cs="Cambria"/>
          <w:i/>
          <w:sz w:val="10"/>
          <w:szCs w:val="10"/>
        </w:rPr>
      </w:pPr>
    </w:p>
    <w:p w14:paraId="0A71EC06" w14:textId="77777777" w:rsidR="0088267A" w:rsidRDefault="0061081A">
      <w:pPr>
        <w:numPr>
          <w:ilvl w:val="2"/>
          <w:numId w:val="6"/>
        </w:numPr>
        <w:pBdr>
          <w:top w:val="nil"/>
          <w:left w:val="nil"/>
          <w:bottom w:val="nil"/>
          <w:right w:val="nil"/>
          <w:between w:val="nil"/>
        </w:pBdr>
        <w:tabs>
          <w:tab w:val="left" w:pos="1276"/>
        </w:tabs>
        <w:spacing w:line="276" w:lineRule="auto"/>
        <w:ind w:hanging="152"/>
        <w:jc w:val="both"/>
        <w:rPr>
          <w:rFonts w:ascii="Cambria" w:eastAsia="Cambria" w:hAnsi="Cambria" w:cs="Cambria"/>
          <w:b/>
          <w:color w:val="000000"/>
        </w:rPr>
      </w:pPr>
      <w:r>
        <w:rPr>
          <w:rFonts w:ascii="Cambria" w:eastAsia="Cambria" w:hAnsi="Cambria" w:cs="Cambria"/>
          <w:b/>
          <w:color w:val="000000"/>
        </w:rPr>
        <w:t>zdolności technicznej lub zawodowej w zakresie:</w:t>
      </w:r>
    </w:p>
    <w:p w14:paraId="4F785A00" w14:textId="77777777" w:rsidR="0088267A" w:rsidRDefault="0061081A">
      <w:pPr>
        <w:pBdr>
          <w:top w:val="nil"/>
          <w:left w:val="nil"/>
          <w:bottom w:val="nil"/>
          <w:right w:val="nil"/>
          <w:between w:val="nil"/>
        </w:pBdr>
        <w:spacing w:before="20" w:line="276" w:lineRule="auto"/>
        <w:ind w:left="709" w:firstLine="515"/>
        <w:jc w:val="both"/>
        <w:rPr>
          <w:rFonts w:ascii="Cambria" w:eastAsia="Cambria" w:hAnsi="Cambria" w:cs="Cambria"/>
          <w:i/>
          <w:color w:val="000000"/>
          <w:u w:val="single"/>
        </w:rPr>
      </w:pPr>
      <w:r>
        <w:rPr>
          <w:rFonts w:ascii="Cambria" w:eastAsia="Cambria" w:hAnsi="Cambria" w:cs="Cambria"/>
          <w:i/>
          <w:color w:val="000000"/>
          <w:u w:val="single"/>
        </w:rPr>
        <w:t>Opis sposobu dokonywania oceny spełniania tego warunku:</w:t>
      </w:r>
    </w:p>
    <w:p w14:paraId="57219833" w14:textId="77777777" w:rsidR="0088267A" w:rsidRDefault="0088267A">
      <w:pPr>
        <w:spacing w:line="276" w:lineRule="auto"/>
        <w:ind w:left="1276"/>
        <w:jc w:val="both"/>
        <w:rPr>
          <w:rFonts w:ascii="Cambria" w:eastAsia="Cambria" w:hAnsi="Cambria" w:cs="Cambria"/>
          <w:i/>
          <w:sz w:val="10"/>
          <w:szCs w:val="10"/>
        </w:rPr>
      </w:pPr>
    </w:p>
    <w:p w14:paraId="3ED8D370" w14:textId="77777777" w:rsidR="00B5354E" w:rsidRPr="00283CFF" w:rsidRDefault="0061081A" w:rsidP="003C4E02">
      <w:pPr>
        <w:numPr>
          <w:ilvl w:val="2"/>
          <w:numId w:val="8"/>
        </w:numPr>
        <w:pBdr>
          <w:top w:val="nil"/>
          <w:left w:val="nil"/>
          <w:bottom w:val="nil"/>
          <w:right w:val="nil"/>
          <w:between w:val="nil"/>
        </w:pBdr>
        <w:tabs>
          <w:tab w:val="left" w:pos="1276"/>
        </w:tabs>
        <w:spacing w:before="20" w:line="276" w:lineRule="auto"/>
        <w:ind w:left="1701" w:hanging="283"/>
        <w:jc w:val="both"/>
        <w:rPr>
          <w:rFonts w:ascii="Cambria" w:eastAsia="Cambria" w:hAnsi="Cambria" w:cs="Cambria"/>
          <w:color w:val="000000"/>
        </w:rPr>
      </w:pPr>
      <w:r>
        <w:rPr>
          <w:rFonts w:ascii="Cambria" w:eastAsia="Cambria" w:hAnsi="Cambria" w:cs="Cambria"/>
          <w:color w:val="000000"/>
        </w:rPr>
        <w:t xml:space="preserve">Zamawiający określa, że ww. warunek zostanie spełniony, jeśli wykonawca wykaże, że </w:t>
      </w:r>
      <w:r>
        <w:rPr>
          <w:rFonts w:ascii="Cambria" w:eastAsia="Cambria" w:hAnsi="Cambria" w:cs="Cambria"/>
          <w:color w:val="000000"/>
          <w:u w:val="single"/>
        </w:rPr>
        <w:t xml:space="preserve">w okresie ostatnich </w:t>
      </w:r>
      <w:r>
        <w:rPr>
          <w:rFonts w:ascii="Cambria" w:eastAsia="Cambria" w:hAnsi="Cambria" w:cs="Cambria"/>
          <w:b/>
          <w:color w:val="000000"/>
          <w:u w:val="single"/>
        </w:rPr>
        <w:t>5 lat</w:t>
      </w:r>
      <w:r>
        <w:rPr>
          <w:rFonts w:ascii="Cambria" w:eastAsia="Cambria" w:hAnsi="Cambria" w:cs="Cambria"/>
          <w:color w:val="000000"/>
          <w:u w:val="single"/>
          <w:vertAlign w:val="superscript"/>
        </w:rPr>
        <w:footnoteReference w:id="1"/>
      </w:r>
      <w:r>
        <w:rPr>
          <w:rFonts w:ascii="Cambria" w:eastAsia="Cambria" w:hAnsi="Cambria" w:cs="Cambria"/>
          <w:color w:val="000000"/>
          <w:u w:val="single"/>
        </w:rPr>
        <w:t xml:space="preserve"> przed upływem terminu składania ofert</w:t>
      </w:r>
      <w:r>
        <w:rPr>
          <w:rFonts w:ascii="Cambria" w:eastAsia="Cambria" w:hAnsi="Cambria" w:cs="Cambria"/>
          <w:color w:val="000000"/>
        </w:rPr>
        <w:t xml:space="preserve"> (a jeżeli okres prowadzenia działalności jest krótszy – w tym okresie), wykonał </w:t>
      </w:r>
      <w:r>
        <w:rPr>
          <w:rFonts w:ascii="Cambria" w:eastAsia="Cambria" w:hAnsi="Cambria" w:cs="Cambria"/>
          <w:i/>
          <w:color w:val="000000"/>
        </w:rPr>
        <w:t xml:space="preserve">(a w przypadku świadczeń powtarzających się lub ciągłych nadal wykonuje) </w:t>
      </w:r>
      <w:r>
        <w:rPr>
          <w:rFonts w:ascii="Cambria" w:eastAsia="Cambria" w:hAnsi="Cambria" w:cs="Cambria"/>
          <w:color w:val="000000"/>
        </w:rPr>
        <w:t xml:space="preserve">należycie: </w:t>
      </w:r>
      <w:r>
        <w:rPr>
          <w:rFonts w:ascii="Cambria" w:eastAsia="Cambria" w:hAnsi="Cambria" w:cs="Cambria"/>
          <w:b/>
          <w:color w:val="000000"/>
        </w:rPr>
        <w:t xml:space="preserve">co najmniej </w:t>
      </w:r>
      <w:r w:rsidR="00B5354E">
        <w:rPr>
          <w:rFonts w:ascii="Cambria" w:eastAsia="Cambria" w:hAnsi="Cambria" w:cs="Cambria"/>
          <w:b/>
        </w:rPr>
        <w:t>dwa zamówienia</w:t>
      </w:r>
      <w:r>
        <w:rPr>
          <w:rFonts w:ascii="Cambria" w:eastAsia="Cambria" w:hAnsi="Cambria" w:cs="Cambria"/>
          <w:b/>
          <w:color w:val="000000"/>
        </w:rPr>
        <w:t xml:space="preserve">, </w:t>
      </w:r>
      <w:r w:rsidR="00B5354E">
        <w:rPr>
          <w:rFonts w:ascii="Cambria" w:eastAsia="Cambria" w:hAnsi="Cambria" w:cs="Cambria"/>
          <w:b/>
          <w:color w:val="000000"/>
        </w:rPr>
        <w:t>z których każde</w:t>
      </w:r>
      <w:r w:rsidR="00283CFF">
        <w:rPr>
          <w:rFonts w:ascii="Cambria" w:eastAsia="Cambria" w:hAnsi="Cambria" w:cs="Cambria"/>
          <w:b/>
          <w:color w:val="000000"/>
        </w:rPr>
        <w:t xml:space="preserve"> </w:t>
      </w:r>
      <w:r w:rsidR="00FF2685" w:rsidRPr="00283CFF">
        <w:rPr>
          <w:rFonts w:ascii="Cambria" w:eastAsia="Cambria" w:hAnsi="Cambria" w:cs="Cambria"/>
          <w:b/>
          <w:color w:val="000000"/>
        </w:rPr>
        <w:t>polega</w:t>
      </w:r>
      <w:r w:rsidR="00B5354E" w:rsidRPr="00283CFF">
        <w:rPr>
          <w:rFonts w:ascii="Cambria" w:eastAsia="Cambria" w:hAnsi="Cambria" w:cs="Cambria"/>
          <w:b/>
          <w:color w:val="000000"/>
        </w:rPr>
        <w:t>ło</w:t>
      </w:r>
      <w:r w:rsidR="00FF2685" w:rsidRPr="00283CFF">
        <w:rPr>
          <w:rFonts w:ascii="Cambria" w:eastAsia="Cambria" w:hAnsi="Cambria" w:cs="Cambria"/>
          <w:b/>
          <w:color w:val="000000"/>
        </w:rPr>
        <w:t xml:space="preserve"> </w:t>
      </w:r>
      <w:r w:rsidRPr="00283CFF">
        <w:rPr>
          <w:rFonts w:ascii="Cambria" w:eastAsia="Cambria" w:hAnsi="Cambria" w:cs="Cambria"/>
          <w:b/>
          <w:color w:val="000000"/>
        </w:rPr>
        <w:t xml:space="preserve">na dostawie wraz </w:t>
      </w:r>
      <w:r w:rsidR="00283CFF">
        <w:rPr>
          <w:rFonts w:ascii="Cambria" w:eastAsia="Cambria" w:hAnsi="Cambria" w:cs="Cambria"/>
          <w:b/>
          <w:color w:val="000000"/>
        </w:rPr>
        <w:br/>
      </w:r>
      <w:r w:rsidRPr="00283CFF">
        <w:rPr>
          <w:rFonts w:ascii="Cambria" w:eastAsia="Cambria" w:hAnsi="Cambria" w:cs="Cambria"/>
          <w:b/>
          <w:color w:val="000000"/>
        </w:rPr>
        <w:t>z montażem instalacji fotowoltaic</w:t>
      </w:r>
      <w:r w:rsidR="00B5354E" w:rsidRPr="00283CFF">
        <w:rPr>
          <w:rFonts w:ascii="Cambria" w:eastAsia="Cambria" w:hAnsi="Cambria" w:cs="Cambria"/>
          <w:b/>
          <w:color w:val="000000"/>
        </w:rPr>
        <w:t>znej</w:t>
      </w:r>
      <w:r w:rsidRPr="00283CFF">
        <w:rPr>
          <w:rFonts w:ascii="Cambria" w:eastAsia="Cambria" w:hAnsi="Cambria" w:cs="Cambria"/>
          <w:b/>
          <w:color w:val="000000"/>
        </w:rPr>
        <w:t xml:space="preserve"> o mocy </w:t>
      </w:r>
      <w:sdt>
        <w:sdtPr>
          <w:tag w:val="goog_rdk_23"/>
          <w:id w:val="2032526238"/>
        </w:sdtPr>
        <w:sdtEndPr/>
        <w:sdtContent/>
      </w:sdt>
      <w:r w:rsidRPr="00283CFF">
        <w:rPr>
          <w:rFonts w:ascii="Cambria" w:eastAsia="Cambria" w:hAnsi="Cambria" w:cs="Cambria"/>
          <w:b/>
          <w:color w:val="000000"/>
        </w:rPr>
        <w:t xml:space="preserve">min. </w:t>
      </w:r>
      <w:r w:rsidR="00283CFF" w:rsidRPr="00283CFF">
        <w:rPr>
          <w:rFonts w:ascii="Cambria" w:eastAsia="Cambria" w:hAnsi="Cambria" w:cs="Cambria"/>
          <w:b/>
          <w:color w:val="000000"/>
        </w:rPr>
        <w:t>10</w:t>
      </w:r>
      <w:r w:rsidRPr="00283CFF">
        <w:rPr>
          <w:rFonts w:ascii="Cambria" w:eastAsia="Cambria" w:hAnsi="Cambria" w:cs="Cambria"/>
          <w:b/>
          <w:color w:val="000000"/>
        </w:rPr>
        <w:t xml:space="preserve"> kWp</w:t>
      </w:r>
      <w:r w:rsidR="00283CFF">
        <w:rPr>
          <w:rFonts w:ascii="Cambria" w:eastAsia="Cambria" w:hAnsi="Cambria" w:cs="Cambria"/>
          <w:b/>
          <w:color w:val="000000"/>
        </w:rPr>
        <w:t>.</w:t>
      </w:r>
    </w:p>
    <w:p w14:paraId="1F3453A5" w14:textId="77777777" w:rsidR="0088267A" w:rsidRDefault="0088267A">
      <w:pPr>
        <w:pBdr>
          <w:top w:val="nil"/>
          <w:left w:val="nil"/>
          <w:bottom w:val="nil"/>
          <w:right w:val="nil"/>
          <w:between w:val="nil"/>
        </w:pBdr>
        <w:tabs>
          <w:tab w:val="left" w:pos="1276"/>
        </w:tabs>
        <w:spacing w:line="276" w:lineRule="auto"/>
        <w:ind w:left="1701"/>
        <w:jc w:val="both"/>
        <w:rPr>
          <w:rFonts w:ascii="Cambria" w:eastAsia="Cambria" w:hAnsi="Cambria" w:cs="Cambria"/>
          <w:color w:val="000000"/>
          <w:sz w:val="10"/>
          <w:szCs w:val="10"/>
        </w:rPr>
      </w:pPr>
    </w:p>
    <w:p w14:paraId="3579A042" w14:textId="77777777" w:rsidR="0088267A" w:rsidRDefault="00435B61" w:rsidP="003C4E02">
      <w:pPr>
        <w:numPr>
          <w:ilvl w:val="2"/>
          <w:numId w:val="8"/>
        </w:numPr>
        <w:pBdr>
          <w:top w:val="nil"/>
          <w:left w:val="nil"/>
          <w:bottom w:val="nil"/>
          <w:right w:val="nil"/>
          <w:between w:val="nil"/>
        </w:pBdr>
        <w:tabs>
          <w:tab w:val="left" w:pos="1276"/>
        </w:tabs>
        <w:spacing w:after="40" w:line="276" w:lineRule="auto"/>
        <w:ind w:left="1701" w:hanging="283"/>
        <w:jc w:val="both"/>
        <w:rPr>
          <w:rFonts w:ascii="Cambria" w:eastAsia="Cambria" w:hAnsi="Cambria" w:cs="Cambria"/>
          <w:color w:val="000000"/>
        </w:rPr>
      </w:pPr>
      <w:sdt>
        <w:sdtPr>
          <w:tag w:val="goog_rdk_24"/>
          <w:id w:val="-2109804189"/>
        </w:sdtPr>
        <w:sdtEndPr/>
        <w:sdtContent/>
      </w:sdt>
      <w:r w:rsidR="0061081A">
        <w:rPr>
          <w:rFonts w:ascii="Cambria" w:eastAsia="Cambria" w:hAnsi="Cambria" w:cs="Cambria"/>
          <w:color w:val="000000"/>
        </w:rPr>
        <w:t>O udzielenie zamówienia mogą ubiegać się Wykonawcy, którzy dysponują lub będą dysponować w okresie wykonywania zamówienia</w:t>
      </w:r>
      <w:r w:rsidR="0061081A">
        <w:rPr>
          <w:rFonts w:ascii="Cambria" w:eastAsia="Cambria" w:hAnsi="Cambria" w:cs="Cambria"/>
          <w:color w:val="000000"/>
        </w:rPr>
        <w:br/>
      </w:r>
      <w:r w:rsidR="0061081A">
        <w:rPr>
          <w:rFonts w:ascii="Cambria" w:eastAsia="Cambria" w:hAnsi="Cambria" w:cs="Cambria"/>
          <w:color w:val="000000"/>
        </w:rPr>
        <w:lastRenderedPageBreak/>
        <w:t>i skierują do jego realizacji: min. jedną</w:t>
      </w:r>
      <w:r w:rsidR="0061081A">
        <w:rPr>
          <w:rFonts w:ascii="Cambria" w:eastAsia="Cambria" w:hAnsi="Cambria" w:cs="Cambria"/>
          <w:b/>
          <w:color w:val="000000"/>
        </w:rPr>
        <w:t xml:space="preserve"> osobę pełniącą </w:t>
      </w:r>
      <w:r w:rsidR="0061081A">
        <w:rPr>
          <w:rFonts w:ascii="Cambria" w:eastAsia="Cambria" w:hAnsi="Cambria" w:cs="Cambria"/>
          <w:b/>
          <w:color w:val="000000"/>
        </w:rPr>
        <w:br/>
        <w:t xml:space="preserve">funkcję Kierownika budowy i posiadającą odpowiednie uprawnienia budowlane do kierowania robotami budowlanymi </w:t>
      </w:r>
      <w:r w:rsidR="0061081A">
        <w:rPr>
          <w:rFonts w:ascii="Cambria" w:eastAsia="Cambria" w:hAnsi="Cambria" w:cs="Cambria"/>
          <w:b/>
          <w:color w:val="000000"/>
        </w:rPr>
        <w:br/>
      </w:r>
      <w:r w:rsidR="0061081A">
        <w:rPr>
          <w:rFonts w:ascii="Cambria" w:eastAsia="Cambria" w:hAnsi="Cambria" w:cs="Cambria"/>
          <w:b/>
          <w:color w:val="000000"/>
          <w:u w:val="single"/>
        </w:rPr>
        <w:t xml:space="preserve">w specjalności instalacyjnej w zakresie instalacji elektrycznych </w:t>
      </w:r>
      <w:r w:rsidR="0061081A">
        <w:rPr>
          <w:rFonts w:ascii="Cambria" w:eastAsia="Cambria" w:hAnsi="Cambria" w:cs="Cambria"/>
          <w:b/>
          <w:color w:val="000000"/>
          <w:u w:val="single"/>
        </w:rPr>
        <w:br/>
        <w:t>i elektroenergetycznych</w:t>
      </w:r>
      <w:r w:rsidR="0061081A">
        <w:rPr>
          <w:rFonts w:ascii="Cambria" w:eastAsia="Cambria" w:hAnsi="Cambria" w:cs="Cambria"/>
          <w:b/>
          <w:color w:val="000000"/>
        </w:rPr>
        <w:t xml:space="preserve">, których zakres uprawnia go do kierowania robotami objętymi przedmiotem zamówienia </w:t>
      </w:r>
      <w:r w:rsidR="0061081A">
        <w:rPr>
          <w:rFonts w:ascii="Cambria" w:eastAsia="Cambria" w:hAnsi="Cambria" w:cs="Cambria"/>
          <w:color w:val="000000"/>
        </w:rPr>
        <w:t>lub odpowiadające im równoważne uprawnienia budowlane wydane na podstawie wcześniej obowiązujących przepisów, a w przypadku Wykonawców zagranicznych – uprawnienia budowlane do kierowania robotami równoważne do wyżej wskazanych.</w:t>
      </w:r>
    </w:p>
    <w:p w14:paraId="1605CA1D" w14:textId="77777777" w:rsidR="0088267A" w:rsidRDefault="0061081A">
      <w:pPr>
        <w:spacing w:line="276" w:lineRule="auto"/>
        <w:ind w:left="1134"/>
        <w:jc w:val="center"/>
        <w:rPr>
          <w:rFonts w:ascii="Cambria" w:eastAsia="Cambria" w:hAnsi="Cambria" w:cs="Cambria"/>
          <w:b/>
        </w:rPr>
      </w:pPr>
      <w:r>
        <w:rPr>
          <w:rFonts w:ascii="Cambria" w:eastAsia="Cambria" w:hAnsi="Cambria" w:cs="Cambria"/>
          <w:b/>
        </w:rPr>
        <w:t xml:space="preserve">DODATKOWE INFORMACJE DOTYCZĄCE WARUNKÓW </w:t>
      </w:r>
      <w:r>
        <w:rPr>
          <w:rFonts w:ascii="Cambria" w:eastAsia="Cambria" w:hAnsi="Cambria" w:cs="Cambria"/>
          <w:b/>
        </w:rPr>
        <w:br/>
        <w:t>UDZIAŁU W POSTĘPOWANIU:</w:t>
      </w:r>
    </w:p>
    <w:tbl>
      <w:tblPr>
        <w:tblStyle w:val="a6"/>
        <w:tblW w:w="7586" w:type="dxa"/>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6"/>
      </w:tblGrid>
      <w:tr w:rsidR="0088267A" w14:paraId="747BB970" w14:textId="77777777">
        <w:tc>
          <w:tcPr>
            <w:tcW w:w="7586" w:type="dxa"/>
            <w:shd w:val="clear" w:color="auto" w:fill="auto"/>
            <w:tcMar>
              <w:left w:w="108" w:type="dxa"/>
            </w:tcMar>
          </w:tcPr>
          <w:p w14:paraId="77276E9B" w14:textId="77777777" w:rsidR="0088267A" w:rsidRDefault="0061081A" w:rsidP="003C4E02">
            <w:pPr>
              <w:numPr>
                <w:ilvl w:val="0"/>
                <w:numId w:val="41"/>
              </w:numPr>
              <w:pBdr>
                <w:top w:val="nil"/>
                <w:left w:val="nil"/>
                <w:bottom w:val="nil"/>
                <w:right w:val="nil"/>
                <w:between w:val="nil"/>
              </w:pBdr>
              <w:spacing w:line="276" w:lineRule="auto"/>
              <w:ind w:left="254" w:hanging="254"/>
              <w:jc w:val="both"/>
              <w:rPr>
                <w:rFonts w:ascii="Cambria" w:eastAsia="Cambria" w:hAnsi="Cambria" w:cs="Cambria"/>
                <w:b/>
                <w:i/>
                <w:color w:val="000000"/>
              </w:rPr>
            </w:pPr>
            <w:r>
              <w:rPr>
                <w:rFonts w:ascii="Cambria" w:eastAsia="Cambria" w:hAnsi="Cambria" w:cs="Cambria"/>
                <w:b/>
                <w:i/>
                <w:color w:val="000000"/>
              </w:rPr>
              <w:t>Wykonawcy mogą wykazać się doświadczeniem także wówczas, jeżeli realizowali wymagane zamówienia w formule robót budowlanych, a nie w formule dostaw z montażem.</w:t>
            </w:r>
          </w:p>
          <w:p w14:paraId="3ECB39BA" w14:textId="77777777" w:rsidR="0088267A" w:rsidRDefault="0061081A" w:rsidP="003C4E02">
            <w:pPr>
              <w:numPr>
                <w:ilvl w:val="0"/>
                <w:numId w:val="41"/>
              </w:numPr>
              <w:pBdr>
                <w:top w:val="nil"/>
                <w:left w:val="nil"/>
                <w:bottom w:val="nil"/>
                <w:right w:val="nil"/>
                <w:between w:val="nil"/>
              </w:pBdr>
              <w:spacing w:line="276" w:lineRule="auto"/>
              <w:ind w:left="254" w:hanging="254"/>
              <w:jc w:val="both"/>
              <w:rPr>
                <w:rFonts w:ascii="Cambria" w:eastAsia="Cambria" w:hAnsi="Cambria" w:cs="Cambria"/>
                <w:b/>
                <w:i/>
                <w:color w:val="000000"/>
              </w:rPr>
            </w:pPr>
            <w:r>
              <w:rPr>
                <w:rFonts w:ascii="Cambria" w:eastAsia="Cambria" w:hAnsi="Cambria" w:cs="Cambria"/>
                <w:i/>
                <w:color w:val="000000"/>
              </w:rPr>
              <w:t>Wykonawca powinien w wykazie dostaw wyraźnie określić zakres</w:t>
            </w:r>
            <w:r w:rsidR="00283CFF">
              <w:rPr>
                <w:rFonts w:ascii="Cambria" w:eastAsia="Cambria" w:hAnsi="Cambria" w:cs="Cambria"/>
                <w:i/>
                <w:color w:val="000000"/>
              </w:rPr>
              <w:t xml:space="preserve">, </w:t>
            </w:r>
            <w:r>
              <w:rPr>
                <w:rFonts w:ascii="Cambria" w:eastAsia="Cambria" w:hAnsi="Cambria" w:cs="Cambria"/>
                <w:i/>
                <w:color w:val="000000"/>
              </w:rPr>
              <w:t>w tym moc instalacji, aby można było ustalić, czy spełnia warunek udziału w postępowaniu.</w:t>
            </w:r>
          </w:p>
          <w:p w14:paraId="15727382" w14:textId="77777777" w:rsidR="00B5354E" w:rsidRPr="00B5354E" w:rsidRDefault="00B5354E" w:rsidP="003C4E02">
            <w:pPr>
              <w:numPr>
                <w:ilvl w:val="0"/>
                <w:numId w:val="41"/>
              </w:numPr>
              <w:pBdr>
                <w:top w:val="nil"/>
                <w:left w:val="nil"/>
                <w:bottom w:val="nil"/>
                <w:right w:val="nil"/>
                <w:between w:val="nil"/>
              </w:pBdr>
              <w:spacing w:line="276" w:lineRule="auto"/>
              <w:ind w:left="254" w:hanging="254"/>
              <w:jc w:val="both"/>
              <w:rPr>
                <w:rFonts w:ascii="Cambria" w:eastAsia="Cambria" w:hAnsi="Cambria" w:cs="Cambria"/>
                <w:b/>
                <w:i/>
                <w:color w:val="000000"/>
              </w:rPr>
            </w:pPr>
            <w:r w:rsidRPr="00B5354E">
              <w:rPr>
                <w:rFonts w:ascii="Cambria" w:hAnsi="Cambria" w:cs="Helvetica"/>
                <w:b/>
                <w:i/>
                <w:color w:val="000000"/>
              </w:rPr>
              <w:t xml:space="preserve">Zgodnie z orzeczeniem TSUE C-387/14 (ESAPROJEKT) /odpowiedź na pytanie czwarte/ Zamawiający wskazuje, że w przypadku Wykonawców wspólnie ubiegających się o udzielenie zamówienia lub w przypadku korzystania z podmiotów udostępniających zasoby na podstawie art. 118 ustawy Pzp Wykonawca </w:t>
            </w:r>
            <w:r w:rsidRPr="00B5354E">
              <w:rPr>
                <w:rFonts w:ascii="Cambria" w:hAnsi="Cambria" w:cs="Helvetica"/>
                <w:b/>
                <w:i/>
                <w:color w:val="000000"/>
              </w:rPr>
              <w:br/>
              <w:t xml:space="preserve">lub  minimum jeden Wykonawca wspólnie ubiegający się </w:t>
            </w:r>
            <w:r w:rsidRPr="00B5354E">
              <w:rPr>
                <w:rFonts w:ascii="Cambria" w:hAnsi="Cambria" w:cs="Helvetica"/>
                <w:b/>
                <w:i/>
                <w:color w:val="000000"/>
              </w:rPr>
              <w:br/>
              <w:t xml:space="preserve">o zamówienie lub minimum jeden podmiot udostępniający zasoby musi posiadać pełne doświadczenie wskazane w warunku udziału w postępowaniu wskazane w pkt. 6.1.4, ppkt. 1) SWZ - dotyczy to konieczności wykazania doświadczenia wynikającego </w:t>
            </w:r>
            <w:r w:rsidRPr="00B5354E">
              <w:rPr>
                <w:rFonts w:ascii="Cambria" w:hAnsi="Cambria" w:cs="Helvetica"/>
                <w:b/>
                <w:i/>
                <w:color w:val="000000"/>
              </w:rPr>
              <w:br/>
              <w:t xml:space="preserve">z powtarzalności wykonanych </w:t>
            </w:r>
            <w:r>
              <w:rPr>
                <w:rFonts w:ascii="Cambria" w:hAnsi="Cambria" w:cs="Helvetica"/>
                <w:b/>
                <w:i/>
                <w:color w:val="000000"/>
              </w:rPr>
              <w:t>dostaw</w:t>
            </w:r>
            <w:r w:rsidRPr="00B5354E">
              <w:rPr>
                <w:rFonts w:ascii="Cambria" w:hAnsi="Cambria" w:cs="Helvetica"/>
                <w:b/>
                <w:i/>
                <w:color w:val="000000"/>
              </w:rPr>
              <w:t xml:space="preserve"> tj. wykonania minimum </w:t>
            </w:r>
            <w:r w:rsidRPr="00B5354E">
              <w:rPr>
                <w:rFonts w:ascii="Cambria" w:hAnsi="Cambria" w:cs="Helvetica"/>
                <w:b/>
                <w:i/>
                <w:color w:val="000000"/>
              </w:rPr>
              <w:br/>
              <w:t xml:space="preserve">2 </w:t>
            </w:r>
            <w:r>
              <w:rPr>
                <w:rFonts w:ascii="Cambria" w:hAnsi="Cambria" w:cs="Helvetica"/>
                <w:b/>
                <w:i/>
                <w:color w:val="000000"/>
              </w:rPr>
              <w:t>dostaw</w:t>
            </w:r>
            <w:r w:rsidRPr="00B5354E">
              <w:rPr>
                <w:rFonts w:ascii="Cambria" w:hAnsi="Cambria" w:cs="Helvetica"/>
                <w:b/>
                <w:i/>
                <w:color w:val="000000"/>
              </w:rPr>
              <w:t xml:space="preserve"> przez jeden podmiot.</w:t>
            </w:r>
          </w:p>
          <w:p w14:paraId="62C5FB05" w14:textId="77777777" w:rsidR="0088267A" w:rsidRDefault="0061081A" w:rsidP="003C4E02">
            <w:pPr>
              <w:numPr>
                <w:ilvl w:val="0"/>
                <w:numId w:val="41"/>
              </w:numPr>
              <w:pBdr>
                <w:top w:val="nil"/>
                <w:left w:val="nil"/>
                <w:bottom w:val="nil"/>
                <w:right w:val="nil"/>
                <w:between w:val="nil"/>
              </w:pBdr>
              <w:spacing w:line="276" w:lineRule="auto"/>
              <w:ind w:left="254" w:hanging="254"/>
              <w:jc w:val="both"/>
              <w:rPr>
                <w:rFonts w:ascii="Cambria" w:eastAsia="Cambria" w:hAnsi="Cambria" w:cs="Cambria"/>
                <w:b/>
                <w:i/>
                <w:color w:val="000000"/>
              </w:rPr>
            </w:pPr>
            <w:r>
              <w:rPr>
                <w:rFonts w:ascii="Cambria" w:eastAsia="Cambria" w:hAnsi="Cambria" w:cs="Cambria"/>
                <w:i/>
                <w:color w:val="000000"/>
              </w:rPr>
              <w:t xml:space="preserve">Przez posiadanie uprawnień budowlanych wymaganych prawem </w:t>
            </w:r>
            <w:r>
              <w:rPr>
                <w:rFonts w:ascii="Cambria" w:eastAsia="Cambria" w:hAnsi="Cambria" w:cs="Cambria"/>
                <w:i/>
                <w:color w:val="000000"/>
              </w:rPr>
              <w:br/>
              <w:t xml:space="preserve">dla osób uczestniczących w realizacji zamówienia, rozumie </w:t>
            </w:r>
            <w:r>
              <w:rPr>
                <w:rFonts w:ascii="Cambria" w:eastAsia="Cambria" w:hAnsi="Cambria" w:cs="Cambria"/>
                <w:i/>
                <w:color w:val="000000"/>
              </w:rPr>
              <w:br/>
              <w:t xml:space="preserve">się uprawnienia do wykonywania samodzielnych funkcji </w:t>
            </w:r>
            <w:r>
              <w:rPr>
                <w:rFonts w:ascii="Cambria" w:eastAsia="Cambria" w:hAnsi="Cambria" w:cs="Cambria"/>
                <w:i/>
                <w:color w:val="000000"/>
              </w:rPr>
              <w:br/>
              <w:t xml:space="preserve">w budownictwie w rozumieniu art. 15a ustawy z dnia 7 lipca 1994 r. Prawo budowlane (t. j. Dz. U. 2020 r, poz. 1333 z późn. zm.) oraz przepisów wcześniejszych. Samodzielne funkcje techniczne </w:t>
            </w:r>
            <w:r>
              <w:rPr>
                <w:rFonts w:ascii="Cambria" w:eastAsia="Cambria" w:hAnsi="Cambria" w:cs="Cambria"/>
                <w:i/>
                <w:color w:val="000000"/>
              </w:rPr>
              <w:br/>
              <w:t>w budownictwie (nazwy specjalności i ich zakresy) będą rozpatrywane zgodnie z przepisami regulującymi nadawanie uprawnień budowlanych w dacie ich nadania.</w:t>
            </w:r>
          </w:p>
          <w:p w14:paraId="603BE2E1" w14:textId="77777777" w:rsidR="00250E48" w:rsidRDefault="00250E48" w:rsidP="003C4E02">
            <w:pPr>
              <w:numPr>
                <w:ilvl w:val="0"/>
                <w:numId w:val="41"/>
              </w:numPr>
              <w:pBdr>
                <w:top w:val="nil"/>
                <w:left w:val="nil"/>
                <w:bottom w:val="nil"/>
                <w:right w:val="nil"/>
                <w:between w:val="nil"/>
              </w:pBdr>
              <w:spacing w:line="276" w:lineRule="auto"/>
              <w:ind w:left="254" w:hanging="254"/>
              <w:jc w:val="both"/>
              <w:rPr>
                <w:rFonts w:ascii="Cambria" w:eastAsia="Cambria" w:hAnsi="Cambria" w:cs="Cambria"/>
                <w:b/>
                <w:i/>
                <w:color w:val="000000"/>
              </w:rPr>
            </w:pPr>
            <w:r w:rsidRPr="00250E48">
              <w:rPr>
                <w:rFonts w:ascii="Cambria" w:hAnsi="Cambria"/>
                <w:i/>
              </w:rPr>
              <w:lastRenderedPageBreak/>
              <w:t xml:space="preserve">Wykonawca w celu wykazania spełniania warunków określonych w pkt </w:t>
            </w:r>
            <w:r w:rsidRPr="00250E48">
              <w:rPr>
                <w:rFonts w:ascii="Cambria" w:hAnsi="Cambria"/>
                <w:i/>
                <w:color w:val="000000" w:themeColor="text1"/>
              </w:rPr>
              <w:t>6.1.4, ppkt 2) SWZ może wskazać osobę będącą obywatelem państwa członkowskiego w rozumieniu art. 4a ust. 1  ustawy z dnia 15 grudnia 2000 r. o samorządach zawodowych architektów oraz inżynierów budownictwa (t.j. Dz. U. z 2019 r. poz. 1117), która nabyła kwalifikacje zawodowe do wykonywania działalności w budownictwie, równoznaczne wykonywaniu samodzielnych funkcji technicznych w budownictwie</w:t>
            </w:r>
            <w:r w:rsidRPr="00250E48">
              <w:rPr>
                <w:rFonts w:ascii="Cambria" w:hAnsi="Cambri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4985E683" w14:textId="77777777" w:rsidR="0088267A" w:rsidRPr="00250E48" w:rsidRDefault="0088267A">
      <w:pPr>
        <w:spacing w:line="276" w:lineRule="auto"/>
        <w:ind w:left="1276"/>
        <w:jc w:val="both"/>
        <w:rPr>
          <w:rFonts w:ascii="Cambria" w:eastAsia="Cambria" w:hAnsi="Cambria" w:cs="Cambria"/>
          <w:i/>
          <w:color w:val="000000"/>
          <w:sz w:val="10"/>
          <w:szCs w:val="10"/>
        </w:rPr>
      </w:pPr>
    </w:p>
    <w:p w14:paraId="30E90DED" w14:textId="77777777" w:rsidR="0088267A" w:rsidRDefault="0061081A">
      <w:pPr>
        <w:numPr>
          <w:ilvl w:val="1"/>
          <w:numId w:val="6"/>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Zamawiający może, </w:t>
      </w:r>
      <w:r>
        <w:rPr>
          <w:rFonts w:ascii="Cambria" w:eastAsia="Cambria" w:hAnsi="Cambria" w:cs="Cambria"/>
          <w:color w:val="000000"/>
          <w:highlight w:val="white"/>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eastAsia="Cambria" w:hAnsi="Cambria" w:cs="Cambria"/>
          <w:color w:val="000000"/>
        </w:rPr>
        <w:t xml:space="preserve"> na każdym etapie postępowania (art. 116 ust. 2 ustawy Pzp).</w:t>
      </w:r>
    </w:p>
    <w:p w14:paraId="77C80ADF" w14:textId="77777777" w:rsidR="0088267A" w:rsidRDefault="0061081A">
      <w:pPr>
        <w:numPr>
          <w:ilvl w:val="1"/>
          <w:numId w:val="6"/>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W odniesieniu do warunków dotyczących wykształcenia, kwalifikacji zawodowych lub doświadczenia Wykonawcy wspólnie ubiegający się o udzielenie zamówienia wykazując warunek udziału w postępowaniu </w:t>
      </w:r>
      <w:r>
        <w:rPr>
          <w:rFonts w:ascii="Cambria" w:eastAsia="Cambria" w:hAnsi="Cambria" w:cs="Cambria"/>
          <w:b/>
          <w:color w:val="000000"/>
        </w:rPr>
        <w:t>mogą polegać na zdolnościach tych z Wykonawców, którzy wykonają roboty budowlane lub usługi, do realizacji których te zdolności są wymagane</w:t>
      </w:r>
    </w:p>
    <w:p w14:paraId="5055FBAE" w14:textId="77777777" w:rsidR="0088267A" w:rsidRDefault="0061081A">
      <w:pPr>
        <w:numPr>
          <w:ilvl w:val="1"/>
          <w:numId w:val="6"/>
        </w:numPr>
        <w:pBdr>
          <w:top w:val="nil"/>
          <w:left w:val="nil"/>
          <w:bottom w:val="nil"/>
          <w:right w:val="nil"/>
          <w:between w:val="nil"/>
        </w:pBdr>
        <w:tabs>
          <w:tab w:val="left" w:pos="567"/>
        </w:tabs>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Sposób wykazania warunków udziału w postępowaniu wskazano w rozdziale </w:t>
      </w:r>
      <w:r>
        <w:rPr>
          <w:rFonts w:ascii="Cambria" w:eastAsia="Cambria" w:hAnsi="Cambria" w:cs="Cambria"/>
          <w:color w:val="000000"/>
        </w:rPr>
        <w:br/>
        <w:t>8 SWZ.</w:t>
      </w:r>
    </w:p>
    <w:p w14:paraId="0DA526FE" w14:textId="77777777" w:rsidR="0088267A" w:rsidRDefault="0088267A">
      <w:pPr>
        <w:pBdr>
          <w:top w:val="nil"/>
          <w:left w:val="nil"/>
          <w:bottom w:val="nil"/>
          <w:right w:val="nil"/>
          <w:between w:val="nil"/>
        </w:pBdr>
        <w:tabs>
          <w:tab w:val="left" w:pos="567"/>
        </w:tabs>
        <w:spacing w:line="276" w:lineRule="auto"/>
        <w:ind w:left="567" w:right="20"/>
        <w:jc w:val="both"/>
        <w:rPr>
          <w:rFonts w:ascii="Cambria" w:eastAsia="Cambria" w:hAnsi="Cambria" w:cs="Cambria"/>
          <w:color w:val="000000"/>
        </w:rPr>
      </w:pPr>
    </w:p>
    <w:tbl>
      <w:tblPr>
        <w:tblStyle w:val="a7"/>
        <w:tblW w:w="9068" w:type="dxa"/>
        <w:jc w:val="center"/>
        <w:tblInd w:w="0" w:type="dxa"/>
        <w:tblBorders>
          <w:bottom w:val="single" w:sz="4" w:space="0" w:color="000000"/>
        </w:tblBorders>
        <w:tblLayout w:type="fixed"/>
        <w:tblLook w:val="0000" w:firstRow="0" w:lastRow="0" w:firstColumn="0" w:lastColumn="0" w:noHBand="0" w:noVBand="0"/>
      </w:tblPr>
      <w:tblGrid>
        <w:gridCol w:w="9068"/>
      </w:tblGrid>
      <w:tr w:rsidR="0088267A" w14:paraId="348DAD75" w14:textId="77777777">
        <w:trPr>
          <w:jc w:val="center"/>
        </w:trPr>
        <w:tc>
          <w:tcPr>
            <w:tcW w:w="9068" w:type="dxa"/>
            <w:tcBorders>
              <w:bottom w:val="single" w:sz="4" w:space="0" w:color="000000"/>
            </w:tcBorders>
            <w:shd w:val="clear" w:color="auto" w:fill="D9D9D9"/>
          </w:tcPr>
          <w:p w14:paraId="13D59D84"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7</w:t>
            </w:r>
          </w:p>
          <w:p w14:paraId="0508901F" w14:textId="77777777" w:rsidR="0088267A" w:rsidRDefault="0061081A">
            <w:pPr>
              <w:spacing w:line="276" w:lineRule="auto"/>
              <w:jc w:val="center"/>
              <w:rPr>
                <w:rFonts w:ascii="Cambria" w:eastAsia="Cambria" w:hAnsi="Cambria" w:cs="Cambria"/>
              </w:rPr>
            </w:pPr>
            <w:r>
              <w:rPr>
                <w:rFonts w:ascii="Cambria" w:eastAsia="Cambria" w:hAnsi="Cambria" w:cs="Cambria"/>
                <w:b/>
                <w:color w:val="000000"/>
                <w:sz w:val="26"/>
                <w:szCs w:val="26"/>
              </w:rPr>
              <w:t>PODSTAWY WYKLUCZENIA</w:t>
            </w:r>
          </w:p>
        </w:tc>
      </w:tr>
    </w:tbl>
    <w:p w14:paraId="3A44442F"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sz w:val="16"/>
          <w:szCs w:val="16"/>
        </w:rPr>
      </w:pPr>
    </w:p>
    <w:p w14:paraId="67F8A161" w14:textId="77777777" w:rsidR="0088267A" w:rsidRDefault="0061081A" w:rsidP="003C4E02">
      <w:pPr>
        <w:numPr>
          <w:ilvl w:val="1"/>
          <w:numId w:val="10"/>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Z postępowania o udzielenie zamówienia wyklucza się Wykonawcę, w stosunku, do którego zachodzi którakolwiek z okoliczności, o których mowa w art. 108 ustawy Pzp, tj. Wykonawcę:</w:t>
      </w:r>
    </w:p>
    <w:p w14:paraId="4853EC11"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1) będącego osobą fizyczną, którego prawomocnie skazano za przestępstwo:</w:t>
      </w:r>
    </w:p>
    <w:p w14:paraId="56941C3F"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 xml:space="preserve">a) </w:t>
      </w:r>
      <w:r>
        <w:rPr>
          <w:rFonts w:ascii="Cambria" w:eastAsia="Cambria" w:hAnsi="Cambria" w:cs="Cambria"/>
        </w:rPr>
        <w:tab/>
        <w:t xml:space="preserve">udziału w zorganizowanej grupie przestępczej albo związku mającym na celu popełnienie przestępstwa lub przestępstwa skarbowego, o którym mowa w </w:t>
      </w:r>
      <w:hyperlink r:id="rId9" w:anchor="/document/16798683?unitId=art(258)&amp;cm=DOCUMENT">
        <w:r>
          <w:rPr>
            <w:rFonts w:ascii="Cambria" w:eastAsia="Cambria" w:hAnsi="Cambria" w:cs="Cambria"/>
            <w:color w:val="000000"/>
          </w:rPr>
          <w:t>art. 258</w:t>
        </w:r>
      </w:hyperlink>
      <w:r>
        <w:rPr>
          <w:rFonts w:ascii="Cambria" w:eastAsia="Cambria" w:hAnsi="Cambria" w:cs="Cambria"/>
        </w:rPr>
        <w:t xml:space="preserve"> Kodeksu karnego,</w:t>
      </w:r>
    </w:p>
    <w:p w14:paraId="0B0C6F16"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b)</w:t>
      </w:r>
      <w:r>
        <w:rPr>
          <w:rFonts w:ascii="Cambria" w:eastAsia="Cambria" w:hAnsi="Cambria" w:cs="Cambria"/>
        </w:rPr>
        <w:tab/>
        <w:t xml:space="preserve">handlu ludźmi, o którym mowa w </w:t>
      </w:r>
      <w:hyperlink r:id="rId10" w:anchor="/document/16798683?unitId=art(189(a))&amp;cm=DOCUMENT">
        <w:r>
          <w:rPr>
            <w:rFonts w:ascii="Cambria" w:eastAsia="Cambria" w:hAnsi="Cambria" w:cs="Cambria"/>
            <w:color w:val="000000"/>
          </w:rPr>
          <w:t>art. 189a</w:t>
        </w:r>
      </w:hyperlink>
      <w:r>
        <w:rPr>
          <w:rFonts w:ascii="Cambria" w:eastAsia="Cambria" w:hAnsi="Cambria" w:cs="Cambria"/>
        </w:rPr>
        <w:t xml:space="preserve"> Kodeksu karnego,</w:t>
      </w:r>
    </w:p>
    <w:p w14:paraId="770E5C6E"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lastRenderedPageBreak/>
        <w:t>c)</w:t>
      </w:r>
      <w:r>
        <w:rPr>
          <w:rFonts w:ascii="Cambria" w:eastAsia="Cambria" w:hAnsi="Cambria" w:cs="Cambria"/>
        </w:rPr>
        <w:tab/>
        <w:t xml:space="preserve">o którym mowa w </w:t>
      </w:r>
      <w:hyperlink r:id="rId11" w:anchor="/document/16798683?unitId=art(228)&amp;cm=DOCUMENT">
        <w:r>
          <w:rPr>
            <w:rFonts w:ascii="Cambria" w:eastAsia="Cambria" w:hAnsi="Cambria" w:cs="Cambria"/>
            <w:color w:val="000000"/>
          </w:rPr>
          <w:t>art. 228-230a</w:t>
        </w:r>
      </w:hyperlink>
      <w:r>
        <w:rPr>
          <w:rFonts w:ascii="Cambria" w:eastAsia="Cambria" w:hAnsi="Cambria" w:cs="Cambria"/>
        </w:rPr>
        <w:t xml:space="preserve">, </w:t>
      </w:r>
      <w:hyperlink r:id="rId12" w:anchor="/document/16798683?unitId=art(250(a))&amp;cm=DOCUMENT">
        <w:r>
          <w:rPr>
            <w:rFonts w:ascii="Cambria" w:eastAsia="Cambria" w:hAnsi="Cambria" w:cs="Cambria"/>
            <w:color w:val="000000"/>
          </w:rPr>
          <w:t>art. 250a</w:t>
        </w:r>
      </w:hyperlink>
      <w:r>
        <w:rPr>
          <w:rFonts w:ascii="Cambria" w:eastAsia="Cambria" w:hAnsi="Cambria" w:cs="Cambria"/>
        </w:rPr>
        <w:t xml:space="preserve"> Kodeksu karnego lub w art. 46 lub art. 48 ustawy z dnia 25 czerwca 2010 r. o sporcie,</w:t>
      </w:r>
    </w:p>
    <w:p w14:paraId="7CFCE610"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d)</w:t>
      </w:r>
      <w:r>
        <w:rPr>
          <w:rFonts w:ascii="Cambria" w:eastAsia="Cambria" w:hAnsi="Cambria" w:cs="Cambria"/>
        </w:rPr>
        <w:tab/>
        <w:t xml:space="preserve">finansowania przestępstwa o charakterze terrorystycznym, o którym mowa </w:t>
      </w:r>
      <w:r>
        <w:rPr>
          <w:rFonts w:ascii="Cambria" w:eastAsia="Cambria" w:hAnsi="Cambria" w:cs="Cambria"/>
        </w:rPr>
        <w:br/>
        <w:t xml:space="preserve">w </w:t>
      </w:r>
      <w:hyperlink r:id="rId13" w:anchor="/document/16798683?unitId=art(165(a))&amp;cm=DOCUMENT">
        <w:r>
          <w:rPr>
            <w:rFonts w:ascii="Cambria" w:eastAsia="Cambria" w:hAnsi="Cambria" w:cs="Cambria"/>
            <w:color w:val="000000"/>
          </w:rPr>
          <w:t>art. 165a</w:t>
        </w:r>
      </w:hyperlink>
      <w:r>
        <w:rPr>
          <w:rFonts w:ascii="Cambria" w:eastAsia="Cambria" w:hAnsi="Cambria" w:cs="Cambria"/>
        </w:rPr>
        <w:t xml:space="preserve"> Kodeksu karnego, lub przestępstwo udaremniania lub utrudniania stwierdzenia przestępnego pochodzenia pieniędzy lub ukrywania ich pochodzenia, o którym mowa w </w:t>
      </w:r>
      <w:hyperlink r:id="rId14" w:anchor="/document/16798683?unitId=art(299)&amp;cm=DOCUMENT">
        <w:r>
          <w:rPr>
            <w:rFonts w:ascii="Cambria" w:eastAsia="Cambria" w:hAnsi="Cambria" w:cs="Cambria"/>
            <w:color w:val="000000"/>
          </w:rPr>
          <w:t>art. 299</w:t>
        </w:r>
      </w:hyperlink>
      <w:r>
        <w:rPr>
          <w:rFonts w:ascii="Cambria" w:eastAsia="Cambria" w:hAnsi="Cambria" w:cs="Cambria"/>
        </w:rPr>
        <w:t xml:space="preserve"> Kodeksu karnego,</w:t>
      </w:r>
    </w:p>
    <w:p w14:paraId="0D12E8A1"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e)</w:t>
      </w:r>
      <w:r>
        <w:rPr>
          <w:rFonts w:ascii="Cambria" w:eastAsia="Cambria" w:hAnsi="Cambria" w:cs="Cambria"/>
        </w:rPr>
        <w:tab/>
        <w:t xml:space="preserve">o charakterze terrorystycznym, o którym mowa w </w:t>
      </w:r>
      <w:hyperlink r:id="rId15" w:anchor="/document/16798683?unitId=art(115)par(20)&amp;cm=DOCUMENT">
        <w:r>
          <w:rPr>
            <w:rFonts w:ascii="Cambria" w:eastAsia="Cambria" w:hAnsi="Cambria" w:cs="Cambria"/>
            <w:color w:val="000000"/>
          </w:rPr>
          <w:t>art. 115 § 20</w:t>
        </w:r>
      </w:hyperlink>
      <w:r>
        <w:rPr>
          <w:rFonts w:ascii="Cambria" w:eastAsia="Cambria" w:hAnsi="Cambria" w:cs="Cambria"/>
        </w:rPr>
        <w:t xml:space="preserve"> Kodeksu karnego, lub mające na celu popełnienie tego przestępstwa,</w:t>
      </w:r>
    </w:p>
    <w:p w14:paraId="297322DC"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f) </w:t>
      </w:r>
      <w:r>
        <w:rPr>
          <w:rFonts w:ascii="Cambria" w:eastAsia="Cambria" w:hAnsi="Cambria" w:cs="Cambria"/>
        </w:rPr>
        <w:tab/>
        <w:t xml:space="preserve">powierzenia wykonywania pracy małoletniemu cudzoziemcowi, o którym mowa w </w:t>
      </w:r>
      <w:hyperlink r:id="rId16" w:anchor="/document/17896506?unitId=art(9)ust(2)&amp;cm=DOCUMENT">
        <w:r>
          <w:rPr>
            <w:rFonts w:ascii="Cambria" w:eastAsia="Cambria" w:hAnsi="Cambria" w:cs="Cambria"/>
            <w:color w:val="000000"/>
          </w:rPr>
          <w:t>art. 9 ust. 2</w:t>
        </w:r>
      </w:hyperlink>
      <w:r>
        <w:rPr>
          <w:rFonts w:ascii="Cambria" w:eastAsia="Cambria" w:hAnsi="Cambria" w:cs="Cambria"/>
        </w:rPr>
        <w:t xml:space="preserve"> ustawy z dnia 15 czerwca 2012 r. o skutkach powierzania wykonywania pracy cudzoziemcom przebywającym wbrew przepisom na terytorium Rzeczypospolitej Polskiej (Dz. U. poz. 769),</w:t>
      </w:r>
    </w:p>
    <w:p w14:paraId="410D1881"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g)</w:t>
      </w:r>
      <w:r>
        <w:rPr>
          <w:rFonts w:ascii="Cambria" w:eastAsia="Cambria" w:hAnsi="Cambria" w:cs="Cambria"/>
        </w:rPr>
        <w:tab/>
        <w:t xml:space="preserve">przeciwko obrotowi gospodarczemu, o których mowa w </w:t>
      </w:r>
      <w:hyperlink r:id="rId17" w:anchor="/document/16798683?unitId=art(296)&amp;cm=DOCUMENT">
        <w:r>
          <w:rPr>
            <w:rFonts w:ascii="Cambria" w:eastAsia="Cambria" w:hAnsi="Cambria" w:cs="Cambria"/>
            <w:color w:val="000000"/>
          </w:rPr>
          <w:t>art. 296-307</w:t>
        </w:r>
      </w:hyperlink>
      <w:r>
        <w:rPr>
          <w:rFonts w:ascii="Cambria" w:eastAsia="Cambria" w:hAnsi="Cambria" w:cs="Cambria"/>
        </w:rPr>
        <w:t xml:space="preserve"> Kodeksu karnego, przestępstwo oszustwa, o którym mowa w </w:t>
      </w:r>
      <w:hyperlink r:id="rId18" w:anchor="/document/16798683?unitId=art(286)&amp;cm=DOCUMENT">
        <w:r>
          <w:rPr>
            <w:rFonts w:ascii="Cambria" w:eastAsia="Cambria" w:hAnsi="Cambria" w:cs="Cambria"/>
            <w:color w:val="000000"/>
          </w:rPr>
          <w:t>art. 286</w:t>
        </w:r>
      </w:hyperlink>
      <w:r>
        <w:rPr>
          <w:rFonts w:ascii="Cambria" w:eastAsia="Cambria" w:hAnsi="Cambria" w:cs="Cambria"/>
        </w:rPr>
        <w:t xml:space="preserve"> Kodeksu karnego, przestępstwo przeciwko wiarygodności dokumentów, o których mowa w </w:t>
      </w:r>
      <w:hyperlink r:id="rId19" w:anchor="/document/16798683?unitId=art(270)&amp;cm=DOCUMENT">
        <w:r>
          <w:rPr>
            <w:rFonts w:ascii="Cambria" w:eastAsia="Cambria" w:hAnsi="Cambria" w:cs="Cambria"/>
            <w:color w:val="000000"/>
          </w:rPr>
          <w:t>art. 270-277d</w:t>
        </w:r>
      </w:hyperlink>
      <w:r>
        <w:rPr>
          <w:rFonts w:ascii="Cambria" w:eastAsia="Cambria" w:hAnsi="Cambria" w:cs="Cambria"/>
        </w:rPr>
        <w:t xml:space="preserve"> Kodeksu karnego, lub przestępstwo skarbowe,</w:t>
      </w:r>
    </w:p>
    <w:p w14:paraId="2E71EAC0"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h)</w:t>
      </w:r>
      <w:r>
        <w:rPr>
          <w:rFonts w:ascii="Cambria" w:eastAsia="Cambria" w:hAnsi="Cambria" w:cs="Cambria"/>
        </w:rPr>
        <w:tab/>
        <w:t>o którym mowa w art. 9 ust. 1 i 3 lub art. 10 ustawy z dnia 15 czerwca 2012 r. o skutkach powierzania wykonywania pracy cudzoziemcom przebywającym wbrew przepisom na terytorium Rzeczypospolitej Polskiej</w:t>
      </w:r>
    </w:p>
    <w:p w14:paraId="63479214" w14:textId="77777777" w:rsidR="0088267A" w:rsidRDefault="0061081A">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 lub za odpowiedni czyn zabroniony określony w przepisach prawa obcego;</w:t>
      </w:r>
    </w:p>
    <w:p w14:paraId="4BBBEA4C"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2)</w:t>
      </w:r>
      <w:r>
        <w:rPr>
          <w:rFonts w:ascii="Cambria" w:eastAsia="Cambria" w:hAnsi="Cambria" w:cs="Cambria"/>
        </w:rPr>
        <w:tab/>
        <w:t xml:space="preserve">jeżeli urzędującego członka jego organu zarządzającego lub nadzorczego, wspólnika spółki w spółce jawnej lub partnerskiej albo komplementariusza </w:t>
      </w:r>
      <w:r>
        <w:rPr>
          <w:rFonts w:ascii="Cambria" w:eastAsia="Cambria" w:hAnsi="Cambria" w:cs="Cambria"/>
        </w:rPr>
        <w:br/>
        <w:t>w spółce komandytowej lub komandytowo-akcyjnej lub prokurenta prawomocnie skazano za przestępstwo, o którym mowa w pkt 1;</w:t>
      </w:r>
    </w:p>
    <w:p w14:paraId="03184812"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3)</w:t>
      </w:r>
      <w:r>
        <w:rPr>
          <w:rFonts w:ascii="Cambria" w:eastAsia="Cambria" w:hAnsi="Cambria" w:cs="Cambria"/>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Cambria" w:eastAsia="Cambria" w:hAnsi="Cambria" w:cs="Cambria"/>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918193"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4) </w:t>
      </w:r>
      <w:r>
        <w:rPr>
          <w:rFonts w:ascii="Cambria" w:eastAsia="Cambria" w:hAnsi="Cambria" w:cs="Cambria"/>
          <w:vertAlign w:val="superscript"/>
        </w:rPr>
        <w:tab/>
      </w:r>
      <w:r>
        <w:rPr>
          <w:rFonts w:ascii="Cambria" w:eastAsia="Cambria" w:hAnsi="Cambria" w:cs="Cambria"/>
        </w:rPr>
        <w:t>wobec którego prawomocnie orzeczono zakaz ubiegania się o zamówienia publiczne;</w:t>
      </w:r>
    </w:p>
    <w:p w14:paraId="4A24D698"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5)</w:t>
      </w:r>
      <w:r>
        <w:rPr>
          <w:rFonts w:ascii="Cambria" w:eastAsia="Cambria" w:hAnsi="Cambria" w:cs="Cambria"/>
        </w:rPr>
        <w:tab/>
        <w:t xml:space="preserve">jeżeli Zamawiający może stwierdzić, na podstawie wiarygodnych przesłanek, </w:t>
      </w:r>
      <w:r>
        <w:rPr>
          <w:rFonts w:ascii="Cambria" w:eastAsia="Cambria" w:hAnsi="Cambria" w:cs="Cambria"/>
        </w:rPr>
        <w:br/>
        <w:t xml:space="preserve">że wykonawca zawarł z innymi wykonawcami porozumienie mające na celu zakłócenie konkurencji, w szczególności jeżeli należąc do tej samej grupy kapitałowej w rozumieniu </w:t>
      </w:r>
      <w:hyperlink r:id="rId20" w:anchor="/document/17337528?cm=DOCUMENT">
        <w:r>
          <w:rPr>
            <w:rFonts w:ascii="Cambria" w:eastAsia="Cambria" w:hAnsi="Cambria" w:cs="Cambria"/>
            <w:color w:val="000000"/>
          </w:rPr>
          <w:t>ustawy</w:t>
        </w:r>
      </w:hyperlink>
      <w:r>
        <w:rPr>
          <w:rFonts w:ascii="Cambria" w:eastAsia="Cambria" w:hAnsi="Cambria" w:cs="Cambria"/>
        </w:rPr>
        <w:t xml:space="preserve"> z dnia 16 lutego 2007 r. o ochronie konkurencji i konsumentów, złożyli odrębne oferty, oferty częściowe lub </w:t>
      </w:r>
      <w:r>
        <w:rPr>
          <w:rFonts w:ascii="Cambria" w:eastAsia="Cambria" w:hAnsi="Cambria" w:cs="Cambria"/>
        </w:rPr>
        <w:lastRenderedPageBreak/>
        <w:t>wnioski o dopuszczenie do udziału w postępowaniu, chyba że wykażą, że przygotowali te oferty lub wnioski niezależnie od siebie;</w:t>
      </w:r>
    </w:p>
    <w:p w14:paraId="02496F2C"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6)</w:t>
      </w:r>
      <w:r>
        <w:rPr>
          <w:rFonts w:ascii="Cambria" w:eastAsia="Cambria" w:hAnsi="Cambria" w:cs="Cambria"/>
        </w:rPr>
        <w:tab/>
        <w:t xml:space="preserve">jeżeli, w przypadkach, o których mowa w art. 85 ust. 1, doszło do zakłócenia konkurencji wynikającego z wcześniejszego zaangażowania tego wykonawcy lub podmiotu, który należy z wykonawcą do tej samej grupy kapitałowej </w:t>
      </w:r>
      <w:r>
        <w:rPr>
          <w:rFonts w:ascii="Cambria" w:eastAsia="Cambria" w:hAnsi="Cambria" w:cs="Cambria"/>
        </w:rPr>
        <w:br/>
        <w:t xml:space="preserve">w rozumieniu </w:t>
      </w:r>
      <w:hyperlink r:id="rId21" w:anchor="/document/17337528?cm=DOCUMENT">
        <w:r>
          <w:rPr>
            <w:rFonts w:ascii="Cambria" w:eastAsia="Cambria" w:hAnsi="Cambria" w:cs="Cambria"/>
            <w:color w:val="000000"/>
          </w:rPr>
          <w:t>ustawy</w:t>
        </w:r>
      </w:hyperlink>
      <w:r>
        <w:rPr>
          <w:rFonts w:ascii="Cambria" w:eastAsia="Cambria" w:hAnsi="Cambria" w:cs="Cambria"/>
        </w:rPr>
        <w:t xml:space="preserve"> z dnia 16 lutego 2007 r. o ochronie konkurencji </w:t>
      </w:r>
      <w:r>
        <w:rPr>
          <w:rFonts w:ascii="Cambria" w:eastAsia="Cambria" w:hAnsi="Cambria" w:cs="Cambria"/>
        </w:rPr>
        <w:br/>
        <w:t>i konsumentów, chyba że spowodowane tym zakłócenie konkurencji może być wyeliminowane w inny sposób niż przez wykluczenie wykonawcy z udziału w postępowaniu o udzielenie zamówienia.</w:t>
      </w:r>
    </w:p>
    <w:p w14:paraId="563A9851" w14:textId="77777777" w:rsidR="0088267A" w:rsidRDefault="0061081A" w:rsidP="003C4E02">
      <w:pPr>
        <w:numPr>
          <w:ilvl w:val="1"/>
          <w:numId w:val="10"/>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Zamawiający </w:t>
      </w:r>
      <w:r w:rsidR="00F622CE" w:rsidRPr="00F622CE">
        <w:rPr>
          <w:rFonts w:ascii="Cambria" w:eastAsia="Cambria" w:hAnsi="Cambria" w:cs="Cambria"/>
          <w:b/>
          <w:bCs/>
          <w:color w:val="000000"/>
          <w:u w:val="single"/>
        </w:rPr>
        <w:t xml:space="preserve">nie </w:t>
      </w:r>
      <w:r w:rsidRPr="00F622CE">
        <w:rPr>
          <w:rFonts w:ascii="Cambria" w:eastAsia="Cambria" w:hAnsi="Cambria" w:cs="Cambria"/>
          <w:b/>
          <w:bCs/>
          <w:color w:val="000000"/>
          <w:u w:val="single"/>
        </w:rPr>
        <w:t>przewiduje</w:t>
      </w:r>
      <w:r>
        <w:rPr>
          <w:rFonts w:ascii="Cambria" w:eastAsia="Cambria" w:hAnsi="Cambria" w:cs="Cambria"/>
          <w:color w:val="000000"/>
        </w:rPr>
        <w:t xml:space="preserve"> podstaw wykluczenia wskazan</w:t>
      </w:r>
      <w:r w:rsidR="00F622CE">
        <w:rPr>
          <w:rFonts w:ascii="Cambria" w:eastAsia="Cambria" w:hAnsi="Cambria" w:cs="Cambria"/>
          <w:color w:val="000000"/>
        </w:rPr>
        <w:t>ych</w:t>
      </w:r>
      <w:r>
        <w:rPr>
          <w:rFonts w:ascii="Cambria" w:eastAsia="Cambria" w:hAnsi="Cambria" w:cs="Cambria"/>
          <w:color w:val="000000"/>
        </w:rPr>
        <w:t xml:space="preserve"> w </w:t>
      </w:r>
      <w:r>
        <w:rPr>
          <w:rFonts w:ascii="Cambria" w:eastAsia="Cambria" w:hAnsi="Cambria" w:cs="Cambria"/>
          <w:b/>
          <w:color w:val="000000"/>
        </w:rPr>
        <w:t>art. 109 ust 1 ustawy Pzp</w:t>
      </w:r>
      <w:r w:rsidR="00F622CE">
        <w:rPr>
          <w:rFonts w:ascii="Cambria" w:eastAsia="Cambria" w:hAnsi="Cambria" w:cs="Cambria"/>
          <w:color w:val="000000"/>
        </w:rPr>
        <w:t>.</w:t>
      </w:r>
    </w:p>
    <w:p w14:paraId="20F23126" w14:textId="77777777" w:rsidR="0088267A" w:rsidRDefault="0061081A" w:rsidP="003C4E02">
      <w:pPr>
        <w:numPr>
          <w:ilvl w:val="1"/>
          <w:numId w:val="10"/>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highlight w:val="white"/>
        </w:rPr>
        <w:t>Wykonawca może zostać wykluczony przez Zamawiającego na każdym etapie postępowania o udzielenie zamówienia</w:t>
      </w:r>
    </w:p>
    <w:p w14:paraId="0654417F" w14:textId="77777777" w:rsidR="0088267A" w:rsidRDefault="0061081A" w:rsidP="003C4E02">
      <w:pPr>
        <w:numPr>
          <w:ilvl w:val="1"/>
          <w:numId w:val="10"/>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Wykonawca nie podlega wykluczeniu w okolicznościach określonych w art. 108 ust. 1 pkt 1, 2 i 5 ustawy Pzp, jeżeli udowodni Zamawiającemu, że spełnił łącznie następujące przesłanki:</w:t>
      </w:r>
    </w:p>
    <w:p w14:paraId="69614B93" w14:textId="77777777" w:rsidR="0088267A" w:rsidRDefault="0061081A" w:rsidP="003C4E02">
      <w:pPr>
        <w:numPr>
          <w:ilvl w:val="2"/>
          <w:numId w:val="15"/>
        </w:numPr>
        <w:pBdr>
          <w:top w:val="nil"/>
          <w:left w:val="nil"/>
          <w:bottom w:val="nil"/>
          <w:right w:val="nil"/>
          <w:between w:val="nil"/>
        </w:pBdr>
        <w:shd w:val="clear" w:color="auto" w:fill="FFFFFF"/>
        <w:spacing w:before="72" w:line="276" w:lineRule="auto"/>
        <w:ind w:left="993" w:hanging="426"/>
        <w:jc w:val="both"/>
        <w:rPr>
          <w:rFonts w:ascii="Cambria" w:eastAsia="Cambria" w:hAnsi="Cambria" w:cs="Cambria"/>
          <w:color w:val="000000"/>
        </w:rPr>
      </w:pPr>
      <w:r>
        <w:rPr>
          <w:rFonts w:ascii="Cambria" w:eastAsia="Cambria" w:hAnsi="Cambria" w:cs="Cambria"/>
          <w:color w:val="000000"/>
        </w:rPr>
        <w:t>naprawił lub zobowiązał się do naprawienia szkody wyrządzonej przestępstwem, wykroczeniem lub swoim nieprawidłowym postępowaniem, w tym poprzez zadośćuczynienie pieniężne;</w:t>
      </w:r>
    </w:p>
    <w:p w14:paraId="549D2735" w14:textId="77777777" w:rsidR="0088267A" w:rsidRDefault="0061081A" w:rsidP="003C4E02">
      <w:pPr>
        <w:numPr>
          <w:ilvl w:val="2"/>
          <w:numId w:val="15"/>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F6102B" w14:textId="77777777" w:rsidR="0088267A" w:rsidRDefault="0061081A" w:rsidP="003C4E02">
      <w:pPr>
        <w:numPr>
          <w:ilvl w:val="2"/>
          <w:numId w:val="15"/>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podjął konkretne środki techniczne, organizacyjne i kadrowe, odpowiednie dla zapobiegania dalszym przestępstwom, wykroczeniom lub nieprawidłowemu postępowaniu, w szczególności:</w:t>
      </w:r>
    </w:p>
    <w:p w14:paraId="19D71B63" w14:textId="77777777" w:rsidR="0088267A" w:rsidRDefault="0061081A" w:rsidP="003C4E02">
      <w:pPr>
        <w:numPr>
          <w:ilvl w:val="1"/>
          <w:numId w:val="16"/>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zerwał wszelkie powiązania z osobami lub podmiotami odpowiedzialnymi za nieprawidłowe postępowanie wykonawcy,</w:t>
      </w:r>
    </w:p>
    <w:p w14:paraId="6C426FAA" w14:textId="77777777" w:rsidR="0088267A" w:rsidRDefault="0061081A" w:rsidP="003C4E02">
      <w:pPr>
        <w:numPr>
          <w:ilvl w:val="1"/>
          <w:numId w:val="16"/>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zreorganizował personel,</w:t>
      </w:r>
    </w:p>
    <w:p w14:paraId="4BC2D0A2" w14:textId="77777777" w:rsidR="0088267A" w:rsidRDefault="0061081A" w:rsidP="003C4E02">
      <w:pPr>
        <w:numPr>
          <w:ilvl w:val="1"/>
          <w:numId w:val="16"/>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wdrożył system sprawozdawczości i kontroli,</w:t>
      </w:r>
    </w:p>
    <w:p w14:paraId="0BCAA4B5" w14:textId="77777777" w:rsidR="0088267A" w:rsidRDefault="0061081A" w:rsidP="003C4E02">
      <w:pPr>
        <w:numPr>
          <w:ilvl w:val="1"/>
          <w:numId w:val="16"/>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utworzył struktury audytu wewnętrznego do monitorowania przestrzegania przepisów, wewnętrznych regulacji lub standardów,</w:t>
      </w:r>
    </w:p>
    <w:p w14:paraId="781D5CA9" w14:textId="77777777" w:rsidR="0088267A" w:rsidRDefault="0061081A" w:rsidP="003C4E02">
      <w:pPr>
        <w:numPr>
          <w:ilvl w:val="1"/>
          <w:numId w:val="16"/>
        </w:numPr>
        <w:pBdr>
          <w:top w:val="nil"/>
          <w:left w:val="nil"/>
          <w:bottom w:val="nil"/>
          <w:right w:val="nil"/>
          <w:between w:val="nil"/>
        </w:pBdr>
        <w:shd w:val="clear" w:color="auto" w:fill="FFFFFF"/>
        <w:spacing w:after="72" w:line="276" w:lineRule="auto"/>
        <w:ind w:left="1418" w:hanging="425"/>
        <w:jc w:val="both"/>
        <w:rPr>
          <w:rFonts w:ascii="Cambria" w:eastAsia="Cambria" w:hAnsi="Cambria" w:cs="Cambria"/>
          <w:color w:val="000000"/>
        </w:rPr>
      </w:pPr>
      <w:r>
        <w:rPr>
          <w:rFonts w:ascii="Cambria" w:eastAsia="Cambria" w:hAnsi="Cambria" w:cs="Cambria"/>
          <w:color w:val="000000"/>
        </w:rPr>
        <w:t xml:space="preserve">wprowadził wewnętrzne regulacje dotyczące odpowiedzialności </w:t>
      </w:r>
      <w:r>
        <w:rPr>
          <w:rFonts w:ascii="Cambria" w:eastAsia="Cambria" w:hAnsi="Cambria" w:cs="Cambria"/>
          <w:color w:val="000000"/>
        </w:rPr>
        <w:br/>
        <w:t>i odszkodowań za nieprzestrzeganie przepisów, wewnętrznych regulacji lub standardów.</w:t>
      </w:r>
    </w:p>
    <w:p w14:paraId="1978C658" w14:textId="77777777" w:rsidR="0088267A" w:rsidRDefault="0061081A" w:rsidP="003C4E02">
      <w:pPr>
        <w:numPr>
          <w:ilvl w:val="1"/>
          <w:numId w:val="10"/>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Zamawiający ocenia, czy podjęte przez Wykonawcę czynności wskazane w pkt 7.4 SWZ są wystarczające do wykazania jego rzetelności, uwzględniając wagę i szczególne okoliczności czynu wykonawcy. Jeżeli podjęte przez wykonawcę </w:t>
      </w:r>
      <w:r>
        <w:rPr>
          <w:rFonts w:ascii="Cambria" w:eastAsia="Cambria" w:hAnsi="Cambria" w:cs="Cambria"/>
          <w:color w:val="000000"/>
        </w:rPr>
        <w:lastRenderedPageBreak/>
        <w:t>czynności wskazane w pkt 7.4 SWZ nie są wystarczające do wykazania jego rzetelności, Zamawiający wyklucza Wykonawcę</w:t>
      </w:r>
    </w:p>
    <w:p w14:paraId="495DD6B0" w14:textId="77777777" w:rsidR="0088267A" w:rsidRDefault="0061081A" w:rsidP="003C4E02">
      <w:pPr>
        <w:numPr>
          <w:ilvl w:val="1"/>
          <w:numId w:val="10"/>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Sposób wykazania braku podstaw wykluczenia wskazano w rozdziale 8 SWZ.</w:t>
      </w:r>
    </w:p>
    <w:p w14:paraId="30020B09" w14:textId="77777777" w:rsidR="0088267A" w:rsidRDefault="0088267A">
      <w:pPr>
        <w:pBdr>
          <w:top w:val="nil"/>
          <w:left w:val="nil"/>
          <w:bottom w:val="nil"/>
          <w:right w:val="nil"/>
          <w:between w:val="nil"/>
        </w:pBdr>
        <w:tabs>
          <w:tab w:val="left" w:pos="567"/>
        </w:tabs>
        <w:spacing w:line="276" w:lineRule="auto"/>
        <w:ind w:left="567"/>
        <w:jc w:val="both"/>
        <w:rPr>
          <w:rFonts w:ascii="Cambria" w:eastAsia="Cambria" w:hAnsi="Cambria" w:cs="Cambria"/>
          <w:color w:val="000000"/>
        </w:rPr>
      </w:pPr>
    </w:p>
    <w:tbl>
      <w:tblPr>
        <w:tblStyle w:val="a8"/>
        <w:tblW w:w="9060" w:type="dxa"/>
        <w:jc w:val="center"/>
        <w:tblInd w:w="0" w:type="dxa"/>
        <w:tblBorders>
          <w:bottom w:val="single" w:sz="4" w:space="0" w:color="000000"/>
        </w:tblBorders>
        <w:tblLayout w:type="fixed"/>
        <w:tblLook w:val="0000" w:firstRow="0" w:lastRow="0" w:firstColumn="0" w:lastColumn="0" w:noHBand="0" w:noVBand="0"/>
      </w:tblPr>
      <w:tblGrid>
        <w:gridCol w:w="9060"/>
      </w:tblGrid>
      <w:tr w:rsidR="0088267A" w14:paraId="2C6C0E99" w14:textId="77777777">
        <w:trPr>
          <w:jc w:val="center"/>
        </w:trPr>
        <w:tc>
          <w:tcPr>
            <w:tcW w:w="9060" w:type="dxa"/>
            <w:tcBorders>
              <w:bottom w:val="single" w:sz="4" w:space="0" w:color="000000"/>
            </w:tcBorders>
            <w:shd w:val="clear" w:color="auto" w:fill="D9D9D9"/>
          </w:tcPr>
          <w:p w14:paraId="596E1DBA"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8</w:t>
            </w:r>
          </w:p>
          <w:p w14:paraId="70775105"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INFORMACJA O OŚWIADCZENIU WSTĘPNYM I PODMIOTOWYCH </w:t>
            </w:r>
            <w:r>
              <w:rPr>
                <w:rFonts w:ascii="Cambria" w:eastAsia="Cambria" w:hAnsi="Cambria" w:cs="Cambria"/>
                <w:b/>
                <w:sz w:val="26"/>
                <w:szCs w:val="26"/>
              </w:rPr>
              <w:br/>
              <w:t>ŚRODKACH DOWODOWYCH</w:t>
            </w:r>
          </w:p>
        </w:tc>
      </w:tr>
    </w:tbl>
    <w:p w14:paraId="4878DF12" w14:textId="77777777" w:rsidR="0088267A" w:rsidRDefault="0088267A">
      <w:pPr>
        <w:pBdr>
          <w:top w:val="nil"/>
          <w:left w:val="nil"/>
          <w:bottom w:val="nil"/>
          <w:right w:val="nil"/>
          <w:between w:val="nil"/>
        </w:pBdr>
        <w:spacing w:line="276" w:lineRule="auto"/>
        <w:jc w:val="both"/>
        <w:rPr>
          <w:rFonts w:ascii="Cambria" w:eastAsia="Cambria" w:hAnsi="Cambria" w:cs="Cambria"/>
          <w:color w:val="000000"/>
          <w:sz w:val="20"/>
          <w:szCs w:val="20"/>
        </w:rPr>
      </w:pPr>
    </w:p>
    <w:p w14:paraId="6012870F" w14:textId="77777777" w:rsidR="0088267A" w:rsidRDefault="0061081A" w:rsidP="003C4E02">
      <w:pPr>
        <w:numPr>
          <w:ilvl w:val="1"/>
          <w:numId w:val="12"/>
        </w:numPr>
        <w:pBdr>
          <w:top w:val="nil"/>
          <w:left w:val="nil"/>
          <w:bottom w:val="nil"/>
          <w:right w:val="nil"/>
          <w:between w:val="nil"/>
        </w:pBdr>
        <w:spacing w:before="20" w:line="276" w:lineRule="auto"/>
        <w:ind w:left="709" w:hanging="709"/>
        <w:jc w:val="both"/>
        <w:rPr>
          <w:rFonts w:ascii="Cambria" w:eastAsia="Cambria" w:hAnsi="Cambria" w:cs="Cambria"/>
          <w:b/>
          <w:color w:val="000000"/>
        </w:rPr>
      </w:pPr>
      <w:r>
        <w:rPr>
          <w:rFonts w:ascii="Cambria" w:eastAsia="Cambria" w:hAnsi="Cambria" w:cs="Cambria"/>
          <w:color w:val="000000"/>
        </w:rPr>
        <w:t xml:space="preserve">Wykonawca zobowiązany jest złożyć </w:t>
      </w:r>
      <w:r>
        <w:rPr>
          <w:rFonts w:ascii="Cambria" w:eastAsia="Cambria" w:hAnsi="Cambria" w:cs="Cambria"/>
          <w:b/>
          <w:color w:val="000000"/>
          <w:u w:val="single"/>
        </w:rPr>
        <w:t>wraz z ofertą</w:t>
      </w:r>
      <w:r>
        <w:rPr>
          <w:rFonts w:ascii="Cambria" w:eastAsia="Cambria" w:hAnsi="Cambria" w:cs="Cambria"/>
          <w:b/>
          <w:color w:val="000000"/>
        </w:rPr>
        <w:t xml:space="preserve"> </w:t>
      </w:r>
      <w:r>
        <w:rPr>
          <w:rFonts w:ascii="Cambria" w:eastAsia="Cambria" w:hAnsi="Cambria" w:cs="Cambria"/>
          <w:color w:val="000000"/>
        </w:rPr>
        <w:t>oświadczenia stanowiące wstępne potwierdzenie, że Wykonawca na dzień składania ofert:</w:t>
      </w:r>
    </w:p>
    <w:p w14:paraId="41D43C44" w14:textId="77777777" w:rsidR="0088267A" w:rsidRDefault="0061081A" w:rsidP="003C4E02">
      <w:pPr>
        <w:numPr>
          <w:ilvl w:val="2"/>
          <w:numId w:val="13"/>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Pr>
          <w:rFonts w:ascii="Cambria" w:eastAsia="Cambria" w:hAnsi="Cambria" w:cs="Cambria"/>
          <w:color w:val="000000"/>
        </w:rPr>
        <w:t>nie podlega wykluczeniu,</w:t>
      </w:r>
    </w:p>
    <w:p w14:paraId="0618D32D" w14:textId="77777777" w:rsidR="0088267A" w:rsidRDefault="0061081A" w:rsidP="003C4E02">
      <w:pPr>
        <w:numPr>
          <w:ilvl w:val="2"/>
          <w:numId w:val="13"/>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Pr>
          <w:rFonts w:ascii="Cambria" w:eastAsia="Cambria" w:hAnsi="Cambria" w:cs="Cambria"/>
          <w:color w:val="000000"/>
        </w:rPr>
        <w:t>spełnia warunki udziału w postępowaniu.</w:t>
      </w:r>
    </w:p>
    <w:p w14:paraId="016A09FE" w14:textId="77777777" w:rsidR="0088267A" w:rsidRDefault="0061081A" w:rsidP="003C4E02">
      <w:pPr>
        <w:numPr>
          <w:ilvl w:val="2"/>
          <w:numId w:val="12"/>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b/>
          <w:color w:val="000000"/>
        </w:rPr>
        <w:t>Oświadczenia należy złożyć wg wymogów załącznika Nr 4 i Nr 5 do SWZ.</w:t>
      </w:r>
    </w:p>
    <w:p w14:paraId="5C0E01EE" w14:textId="77777777" w:rsidR="0088267A" w:rsidRDefault="0061081A" w:rsidP="003C4E02">
      <w:pPr>
        <w:numPr>
          <w:ilvl w:val="2"/>
          <w:numId w:val="12"/>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color w:val="000000"/>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06CEB32" w14:textId="77777777" w:rsidR="0088267A" w:rsidRDefault="0061081A" w:rsidP="003C4E02">
      <w:pPr>
        <w:numPr>
          <w:ilvl w:val="2"/>
          <w:numId w:val="12"/>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color w:val="000000"/>
        </w:rPr>
        <w:t>Zamawiający może żądać od Wykonawców wyjaśnień dotyczących treści złożonych oświadczeń, o których mowa w pkt 8.1 SWZ.</w:t>
      </w:r>
    </w:p>
    <w:p w14:paraId="0D87930A" w14:textId="77777777" w:rsidR="0088267A" w:rsidRDefault="0061081A" w:rsidP="003C4E02">
      <w:pPr>
        <w:numPr>
          <w:ilvl w:val="2"/>
          <w:numId w:val="12"/>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color w:val="000000"/>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520B11D" w14:textId="77777777" w:rsidR="0088267A" w:rsidRDefault="0088267A">
      <w:pPr>
        <w:pBdr>
          <w:top w:val="nil"/>
          <w:left w:val="nil"/>
          <w:bottom w:val="nil"/>
          <w:right w:val="nil"/>
          <w:between w:val="nil"/>
        </w:pBdr>
        <w:spacing w:line="276" w:lineRule="auto"/>
        <w:ind w:left="709"/>
        <w:jc w:val="both"/>
        <w:rPr>
          <w:rFonts w:ascii="Cambria" w:eastAsia="Cambria" w:hAnsi="Cambria" w:cs="Cambria"/>
          <w:color w:val="000000"/>
          <w:sz w:val="10"/>
          <w:szCs w:val="10"/>
        </w:rPr>
      </w:pPr>
    </w:p>
    <w:p w14:paraId="72376E23"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bookmarkStart w:id="6" w:name="_heading=h.3znysh7" w:colFirst="0" w:colLast="0"/>
      <w:bookmarkEnd w:id="6"/>
      <w:r>
        <w:rPr>
          <w:rFonts w:ascii="Cambria" w:eastAsia="Cambria" w:hAnsi="Cambria" w:cs="Cambria"/>
          <w:color w:val="000000"/>
        </w:rPr>
        <w:t xml:space="preserve">W przypadku, o którym mowa w rozdziale 6.3 SWZ Wykonawcy wspólnie ubiegający się o udzielenie zamówienia </w:t>
      </w:r>
      <w:r>
        <w:rPr>
          <w:rFonts w:ascii="Cambria" w:eastAsia="Cambria" w:hAnsi="Cambria" w:cs="Cambria"/>
          <w:b/>
          <w:color w:val="000000"/>
          <w:u w:val="single"/>
        </w:rPr>
        <w:t>dołączają do oferty</w:t>
      </w:r>
      <w:r>
        <w:rPr>
          <w:rFonts w:ascii="Cambria" w:eastAsia="Cambria" w:hAnsi="Cambria" w:cs="Cambria"/>
          <w:color w:val="000000"/>
        </w:rPr>
        <w:t xml:space="preserve"> oświadczenie, z którego wynika, które roboty budowlane, dostawy lub usługi wykonają poszczególni Wykonawcy. W przypadku gdy ofertę składa spółka cywilna, a pełen zakres prac wykonają wspólnicy wspólnie w ramach umowy spółki oświadczenie powinno potwierdzać ten fakt. </w:t>
      </w:r>
      <w:r>
        <w:rPr>
          <w:rFonts w:ascii="Cambria" w:eastAsia="Cambria" w:hAnsi="Cambria" w:cs="Cambria"/>
          <w:b/>
          <w:color w:val="000000"/>
        </w:rPr>
        <w:t>Oświadczenie należy złożyć wg wymogów Załącznika Nr 6 do SWZ.</w:t>
      </w:r>
    </w:p>
    <w:p w14:paraId="5389354A" w14:textId="77777777" w:rsidR="0088267A" w:rsidRDefault="0088267A">
      <w:pPr>
        <w:pBdr>
          <w:top w:val="nil"/>
          <w:left w:val="nil"/>
          <w:bottom w:val="nil"/>
          <w:right w:val="nil"/>
          <w:between w:val="nil"/>
        </w:pBdr>
        <w:spacing w:line="276" w:lineRule="auto"/>
        <w:ind w:left="720"/>
        <w:jc w:val="both"/>
        <w:rPr>
          <w:rFonts w:ascii="Cambria" w:eastAsia="Cambria" w:hAnsi="Cambria" w:cs="Cambria"/>
          <w:color w:val="000000"/>
          <w:sz w:val="10"/>
          <w:szCs w:val="10"/>
        </w:rPr>
      </w:pPr>
    </w:p>
    <w:p w14:paraId="51CE4C65" w14:textId="77777777" w:rsidR="0088267A" w:rsidRDefault="0061081A" w:rsidP="003C4E02">
      <w:pPr>
        <w:numPr>
          <w:ilvl w:val="1"/>
          <w:numId w:val="12"/>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rPr>
        <w:t xml:space="preserve">wezwie </w:t>
      </w:r>
      <w:r>
        <w:rPr>
          <w:rFonts w:ascii="Cambria" w:eastAsia="Cambria" w:hAnsi="Cambria" w:cs="Cambria"/>
          <w:b/>
          <w:color w:val="000000"/>
          <w:highlight w:val="white"/>
        </w:rPr>
        <w:t>Wykonawcę</w:t>
      </w:r>
      <w:r>
        <w:rPr>
          <w:rFonts w:ascii="Cambria" w:eastAsia="Cambria" w:hAnsi="Cambria" w:cs="Cambria"/>
          <w:color w:val="000000"/>
          <w:highlight w:val="white"/>
        </w:rPr>
        <w:t xml:space="preserve">, którego oferta została najwyżej oceniona, do złożenia w wyznaczonym terminie </w:t>
      </w:r>
      <w:r>
        <w:rPr>
          <w:rFonts w:ascii="Cambria" w:eastAsia="Cambria" w:hAnsi="Cambria" w:cs="Cambria"/>
          <w:b/>
          <w:color w:val="000000"/>
          <w:highlight w:val="white"/>
        </w:rPr>
        <w:t>(nie krótszym niż 5 dni od dnia wezwania)</w:t>
      </w:r>
      <w:r>
        <w:rPr>
          <w:rFonts w:ascii="Cambria" w:eastAsia="Cambria" w:hAnsi="Cambria" w:cs="Cambria"/>
          <w:color w:val="000000"/>
          <w:highlight w:val="white"/>
        </w:rPr>
        <w:t xml:space="preserve"> następujących podmiotowych środków dowodowych (aktualnych na dzień złożenia):</w:t>
      </w:r>
    </w:p>
    <w:p w14:paraId="7255A9D6" w14:textId="77777777" w:rsidR="0088267A" w:rsidRDefault="0088267A">
      <w:pPr>
        <w:pBdr>
          <w:top w:val="nil"/>
          <w:left w:val="nil"/>
          <w:bottom w:val="nil"/>
          <w:right w:val="nil"/>
          <w:between w:val="nil"/>
        </w:pBdr>
        <w:tabs>
          <w:tab w:val="left" w:pos="709"/>
        </w:tabs>
        <w:spacing w:line="276" w:lineRule="auto"/>
        <w:ind w:left="720"/>
        <w:jc w:val="both"/>
        <w:rPr>
          <w:rFonts w:ascii="Cambria" w:eastAsia="Cambria" w:hAnsi="Cambria" w:cs="Cambria"/>
          <w:color w:val="000000"/>
          <w:sz w:val="10"/>
          <w:szCs w:val="10"/>
        </w:rPr>
      </w:pPr>
    </w:p>
    <w:p w14:paraId="5B616D34" w14:textId="77777777" w:rsidR="0088267A" w:rsidRDefault="0061081A" w:rsidP="003C4E02">
      <w:pPr>
        <w:numPr>
          <w:ilvl w:val="2"/>
          <w:numId w:val="12"/>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b/>
          <w:color w:val="000000"/>
        </w:rPr>
        <w:t>W celu potwierdzenia spełniania warunków udziału w postępowaniu:</w:t>
      </w:r>
    </w:p>
    <w:p w14:paraId="43A74479" w14:textId="77777777" w:rsidR="0088267A" w:rsidRDefault="0088267A">
      <w:pPr>
        <w:pBdr>
          <w:top w:val="nil"/>
          <w:left w:val="nil"/>
          <w:bottom w:val="nil"/>
          <w:right w:val="nil"/>
          <w:between w:val="nil"/>
        </w:pBdr>
        <w:spacing w:line="276" w:lineRule="auto"/>
        <w:ind w:left="1418"/>
        <w:jc w:val="both"/>
        <w:rPr>
          <w:rFonts w:ascii="Cambria" w:eastAsia="Cambria" w:hAnsi="Cambria" w:cs="Cambria"/>
          <w:b/>
          <w:color w:val="000000"/>
          <w:sz w:val="10"/>
          <w:szCs w:val="10"/>
        </w:rPr>
      </w:pPr>
    </w:p>
    <w:p w14:paraId="02FAB4F8" w14:textId="77777777" w:rsidR="0088267A" w:rsidRDefault="0061081A" w:rsidP="003C4E02">
      <w:pPr>
        <w:numPr>
          <w:ilvl w:val="0"/>
          <w:numId w:val="34"/>
        </w:numPr>
        <w:pBdr>
          <w:top w:val="nil"/>
          <w:left w:val="nil"/>
          <w:bottom w:val="nil"/>
          <w:right w:val="nil"/>
          <w:between w:val="nil"/>
        </w:pBdr>
        <w:spacing w:before="20" w:line="276" w:lineRule="auto"/>
        <w:ind w:left="1843" w:hanging="425"/>
        <w:jc w:val="both"/>
        <w:rPr>
          <w:rFonts w:ascii="Cambria" w:eastAsia="Cambria" w:hAnsi="Cambria" w:cs="Cambria"/>
          <w:color w:val="000000"/>
        </w:rPr>
      </w:pPr>
      <w:r>
        <w:rPr>
          <w:rFonts w:ascii="Cambria" w:eastAsia="Cambria" w:hAnsi="Cambria" w:cs="Cambria"/>
          <w:b/>
          <w:color w:val="000000"/>
          <w:highlight w:val="white"/>
        </w:rPr>
        <w:t>wykazu dostaw wykonanych, a w przypadku świadczeń powtarzających się lub ciągłych również wykonywanych</w:t>
      </w:r>
      <w:r>
        <w:rPr>
          <w:rFonts w:ascii="Cambria" w:eastAsia="Cambria" w:hAnsi="Cambria" w:cs="Cambria"/>
          <w:color w:val="000000"/>
          <w:highlight w:val="white"/>
        </w:rPr>
        <w:t xml:space="preserve">, w okresie ostatnich </w:t>
      </w:r>
      <w:r>
        <w:rPr>
          <w:rFonts w:ascii="Cambria" w:eastAsia="Cambria" w:hAnsi="Cambria" w:cs="Cambria"/>
          <w:b/>
          <w:color w:val="000000"/>
          <w:highlight w:val="white"/>
        </w:rPr>
        <w:t>5 lat przed terminem składania ofert</w:t>
      </w:r>
      <w:r>
        <w:rPr>
          <w:rFonts w:ascii="Cambria" w:eastAsia="Cambria" w:hAnsi="Cambria" w:cs="Cambria"/>
          <w:color w:val="000000"/>
          <w:highlight w:val="white"/>
        </w:rPr>
        <w:t xml:space="preserve">, a jeżeli okres prowadzenia działalności jest krótszy - w tym okresie, wraz z podaniem ich wartości, przedmiotu, dat wykonania i podmiotów, na rzecz których dostawy zostały wykonane lub są wykonywane, </w:t>
      </w:r>
      <w:r>
        <w:rPr>
          <w:rFonts w:ascii="Cambria" w:eastAsia="Cambria" w:hAnsi="Cambria" w:cs="Cambria"/>
          <w:b/>
          <w:color w:val="000000"/>
          <w:highlight w:val="white"/>
          <w:u w:val="single"/>
        </w:rPr>
        <w:t>oraz załączeniem dowodów</w:t>
      </w:r>
      <w:r>
        <w:rPr>
          <w:rFonts w:ascii="Cambria" w:eastAsia="Cambria" w:hAnsi="Cambria" w:cs="Cambria"/>
          <w:b/>
          <w:color w:val="000000"/>
          <w:highlight w:val="white"/>
        </w:rPr>
        <w:t xml:space="preserve"> określających, czy te dostawy zostały wykonane lub są wykonywane należycie</w:t>
      </w:r>
      <w:r>
        <w:rPr>
          <w:rFonts w:ascii="Cambria" w:eastAsia="Cambria" w:hAnsi="Cambria" w:cs="Cambria"/>
          <w:color w:val="000000"/>
          <w:highlight w:val="white"/>
        </w:rPr>
        <w:t xml:space="preserv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 </w:t>
      </w:r>
      <w:r>
        <w:rPr>
          <w:rFonts w:ascii="Cambria" w:eastAsia="Cambria" w:hAnsi="Cambria" w:cs="Cambria"/>
          <w:color w:val="000000"/>
        </w:rPr>
        <w:t xml:space="preserve">zgodnie z wzorem stanowiącym </w:t>
      </w:r>
      <w:r>
        <w:rPr>
          <w:rFonts w:ascii="Cambria" w:eastAsia="Cambria" w:hAnsi="Cambria" w:cs="Cambria"/>
          <w:b/>
          <w:color w:val="000000"/>
        </w:rPr>
        <w:t xml:space="preserve">Załącznik nr 7 do SWZ </w:t>
      </w:r>
      <w:r>
        <w:rPr>
          <w:rFonts w:ascii="Cambria" w:eastAsia="Cambria" w:hAnsi="Cambria" w:cs="Cambria"/>
          <w:b/>
          <w:color w:val="000000"/>
          <w:highlight w:val="white"/>
        </w:rPr>
        <w:t xml:space="preserve">– </w:t>
      </w:r>
      <w:r>
        <w:rPr>
          <w:rFonts w:ascii="Cambria" w:eastAsia="Cambria" w:hAnsi="Cambria" w:cs="Cambria"/>
          <w:i/>
          <w:color w:val="000000"/>
          <w:highlight w:val="white"/>
        </w:rPr>
        <w:t>w odniesieniu do warunku określonego w pkt. 6.1.4 ppkt. 1) SWZ,</w:t>
      </w:r>
    </w:p>
    <w:p w14:paraId="66FD4DDB" w14:textId="77777777" w:rsidR="0088267A" w:rsidRDefault="0061081A" w:rsidP="003C4E02">
      <w:pPr>
        <w:numPr>
          <w:ilvl w:val="0"/>
          <w:numId w:val="34"/>
        </w:numPr>
        <w:pBdr>
          <w:top w:val="nil"/>
          <w:left w:val="nil"/>
          <w:bottom w:val="nil"/>
          <w:right w:val="nil"/>
          <w:between w:val="nil"/>
        </w:pBdr>
        <w:spacing w:after="40" w:line="276" w:lineRule="auto"/>
        <w:ind w:left="1843" w:hanging="425"/>
        <w:jc w:val="both"/>
        <w:rPr>
          <w:rFonts w:ascii="Cambria" w:eastAsia="Cambria" w:hAnsi="Cambria" w:cs="Cambria"/>
          <w:color w:val="000000"/>
        </w:rPr>
      </w:pPr>
      <w:r>
        <w:rPr>
          <w:rFonts w:ascii="Cambria" w:eastAsia="Cambria" w:hAnsi="Cambria" w:cs="Cambria"/>
          <w:b/>
          <w:color w:val="000000"/>
        </w:rPr>
        <w:t>wykazu osób</w:t>
      </w:r>
      <w:r>
        <w:rPr>
          <w:rFonts w:ascii="Cambria" w:eastAsia="Cambria" w:hAnsi="Cambria" w:cs="Cambria"/>
          <w:color w:val="000000"/>
        </w:rPr>
        <w:t xml:space="preserve">, skierowanych przez wykonawcę do realizacji zamówienia publicznego, w szczególności odpowiedzialnych </w:t>
      </w:r>
      <w:r>
        <w:rPr>
          <w:rFonts w:ascii="Cambria" w:eastAsia="Cambria" w:hAnsi="Cambria" w:cs="Cambria"/>
          <w:color w:val="000000"/>
        </w:rPr>
        <w:b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w:t>
      </w:r>
      <w:r>
        <w:rPr>
          <w:rFonts w:ascii="Cambria" w:eastAsia="Cambria" w:hAnsi="Cambria" w:cs="Cambria"/>
          <w:color w:val="000000"/>
        </w:rPr>
        <w:br/>
        <w:t xml:space="preserve">do dysponowania tymi osobami sporządzonego zgodnie </w:t>
      </w:r>
      <w:r>
        <w:rPr>
          <w:rFonts w:ascii="Cambria" w:eastAsia="Cambria" w:hAnsi="Cambria" w:cs="Cambria"/>
          <w:color w:val="000000"/>
        </w:rPr>
        <w:br/>
        <w:t xml:space="preserve">z </w:t>
      </w:r>
      <w:r>
        <w:rPr>
          <w:rFonts w:ascii="Cambria" w:eastAsia="Cambria" w:hAnsi="Cambria" w:cs="Cambria"/>
          <w:b/>
          <w:color w:val="000000"/>
        </w:rPr>
        <w:t xml:space="preserve">Załącznikiem Nr 8 do SWZ </w:t>
      </w:r>
      <w:r>
        <w:rPr>
          <w:rFonts w:ascii="Cambria" w:eastAsia="Cambria" w:hAnsi="Cambria" w:cs="Cambria"/>
          <w:i/>
          <w:color w:val="000000"/>
          <w:highlight w:val="white"/>
        </w:rPr>
        <w:t>– w odniesieniu do warunku określonego w pkt. 6.1.4. ppkt. 2) SWZ.</w:t>
      </w:r>
    </w:p>
    <w:p w14:paraId="1EA0BA82" w14:textId="77777777" w:rsidR="0088267A" w:rsidRDefault="0088267A">
      <w:pPr>
        <w:pBdr>
          <w:top w:val="nil"/>
          <w:left w:val="nil"/>
          <w:bottom w:val="nil"/>
          <w:right w:val="nil"/>
          <w:between w:val="nil"/>
        </w:pBdr>
        <w:spacing w:line="276" w:lineRule="auto"/>
        <w:ind w:left="1418"/>
        <w:jc w:val="both"/>
        <w:rPr>
          <w:rFonts w:ascii="Cambria" w:eastAsia="Cambria" w:hAnsi="Cambria" w:cs="Cambria"/>
          <w:b/>
          <w:color w:val="000000"/>
          <w:sz w:val="10"/>
          <w:szCs w:val="10"/>
        </w:rPr>
      </w:pPr>
    </w:p>
    <w:p w14:paraId="171FBF95" w14:textId="77777777" w:rsidR="0088267A" w:rsidRDefault="0061081A" w:rsidP="003C4E02">
      <w:pPr>
        <w:numPr>
          <w:ilvl w:val="2"/>
          <w:numId w:val="12"/>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b/>
          <w:color w:val="000000"/>
        </w:rPr>
        <w:t xml:space="preserve">W celu potwierdzenia braku podstaw do wykluczenia z udziału </w:t>
      </w:r>
      <w:r>
        <w:rPr>
          <w:rFonts w:ascii="Cambria" w:eastAsia="Cambria" w:hAnsi="Cambria" w:cs="Cambria"/>
          <w:b/>
          <w:color w:val="000000"/>
        </w:rPr>
        <w:br/>
        <w:t>w postępowaniu:</w:t>
      </w:r>
    </w:p>
    <w:p w14:paraId="38056D01" w14:textId="77777777" w:rsidR="0088267A" w:rsidRDefault="0061081A">
      <w:pPr>
        <w:pBdr>
          <w:top w:val="nil"/>
          <w:left w:val="nil"/>
          <w:bottom w:val="nil"/>
          <w:right w:val="nil"/>
          <w:between w:val="nil"/>
        </w:pBdr>
        <w:spacing w:line="276" w:lineRule="auto"/>
        <w:ind w:left="1418"/>
        <w:jc w:val="both"/>
        <w:rPr>
          <w:rFonts w:ascii="Cambria" w:eastAsia="Cambria" w:hAnsi="Cambria" w:cs="Cambria"/>
          <w:i/>
          <w:color w:val="000000"/>
        </w:rPr>
      </w:pPr>
      <w:r>
        <w:rPr>
          <w:rFonts w:ascii="Cambria" w:eastAsia="Cambria" w:hAnsi="Cambria" w:cs="Cambria"/>
          <w:i/>
          <w:color w:val="000000"/>
        </w:rPr>
        <w:t xml:space="preserve">Zamawiający </w:t>
      </w:r>
      <w:r>
        <w:rPr>
          <w:rFonts w:ascii="Cambria" w:eastAsia="Cambria" w:hAnsi="Cambria" w:cs="Cambria"/>
          <w:i/>
          <w:color w:val="000000"/>
          <w:u w:val="single"/>
        </w:rPr>
        <w:t>nie wymaga</w:t>
      </w:r>
      <w:r>
        <w:rPr>
          <w:rFonts w:ascii="Cambria" w:eastAsia="Cambria" w:hAnsi="Cambria" w:cs="Cambria"/>
          <w:i/>
          <w:color w:val="000000"/>
        </w:rPr>
        <w:t xml:space="preserve"> złożenia przez Wykonawcę podmiotowych środków dowodowych w tym zakresie.</w:t>
      </w:r>
    </w:p>
    <w:p w14:paraId="433389D8" w14:textId="77777777" w:rsidR="0088267A" w:rsidRDefault="0088267A">
      <w:pPr>
        <w:pBdr>
          <w:top w:val="nil"/>
          <w:left w:val="nil"/>
          <w:bottom w:val="nil"/>
          <w:right w:val="nil"/>
          <w:between w:val="nil"/>
        </w:pBdr>
        <w:spacing w:line="276" w:lineRule="auto"/>
        <w:ind w:left="1418"/>
        <w:jc w:val="both"/>
        <w:rPr>
          <w:rFonts w:ascii="Cambria" w:eastAsia="Cambria" w:hAnsi="Cambria" w:cs="Cambria"/>
          <w:i/>
          <w:color w:val="000000"/>
          <w:sz w:val="10"/>
          <w:szCs w:val="10"/>
        </w:rPr>
      </w:pPr>
    </w:p>
    <w:p w14:paraId="2B3BEC13"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Jeżeli jest to niezbędne do zapewnienia odpowiedniego przebiegu postępowania </w:t>
      </w:r>
      <w:r>
        <w:rPr>
          <w:rFonts w:ascii="Cambria" w:eastAsia="Cambria" w:hAnsi="Cambria" w:cs="Cambria"/>
          <w:color w:val="000000"/>
        </w:rPr>
        <w:br/>
        <w:t>o udzielenie zamówienia, Zamawiający może na każdym etapie postępowania wezwać Wykonawców do złożenia wszystkich lub niektórych podmiotowych środków dowodowych wskazanych w pkt 8.3 SWZ.</w:t>
      </w:r>
    </w:p>
    <w:p w14:paraId="34DC6F1E"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lastRenderedPageBreak/>
        <w:t>Wykonawca składa podmiotowe środki dowodowe na wezwanie Zamawiającego. Dokumenty te powinny być aktualne na dzień ich złożenia.</w:t>
      </w:r>
    </w:p>
    <w:p w14:paraId="079FA00D"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1CBD783"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54176653"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Wykonawca nie jest zobowiązany do złożenia podmiotowych środków dowodowych, które Zamawiający posiada, jeżeli Wykonawca wskaże te środki oraz potwierdzi ich prawidłowość i aktualność.</w:t>
      </w:r>
    </w:p>
    <w:p w14:paraId="20BD5EAA"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BE55170"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może żądać od Wykonawców wyjaśnień dotyczących treści złożonych podmiotowych środków dowodowych.</w:t>
      </w:r>
    </w:p>
    <w:p w14:paraId="4771F993"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A80459B"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Oświadczenia o których mowa w rozdziale 8.1 SWZ </w:t>
      </w:r>
      <w:r>
        <w:rPr>
          <w:rFonts w:ascii="Cambria" w:eastAsia="Cambria" w:hAnsi="Cambria" w:cs="Cambria"/>
          <w:color w:val="000000"/>
          <w:highlight w:val="white"/>
        </w:rPr>
        <w:t>składa się, pod rygorem nieważności, w formie elektronicznej lub w postaci elektronicznej opatrzonej podpisem zaufanym lub podpisem osobistym.</w:t>
      </w:r>
    </w:p>
    <w:p w14:paraId="25FB36E8" w14:textId="77777777" w:rsidR="00250E48"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Podmiotowe i przedmiotowe środki dowodowe</w:t>
      </w:r>
      <w:r>
        <w:rPr>
          <w:rFonts w:ascii="Cambria" w:eastAsia="Cambria" w:hAnsi="Cambria" w:cs="Cambria"/>
          <w:color w:val="000000"/>
          <w:highlight w:val="white"/>
        </w:rPr>
        <w:t xml:space="preserve"> sporządza się w postaci elektronicznej, w formatach danych określonych w przepisach wydanych na podstawie art. 18 ustawy z dnia 17 lutego 2005 r. o informatyzacji działalności podmiotów realizujących zadania publiczne (Dz. U. z 2021 r. poz. 670 z późn. zm.), z zastrzeżeniem formatów, o których mowa w art. 66 ust. 1 ustawy, </w:t>
      </w:r>
      <w:r>
        <w:rPr>
          <w:rFonts w:ascii="Cambria" w:eastAsia="Cambria" w:hAnsi="Cambria" w:cs="Cambria"/>
          <w:color w:val="000000"/>
          <w:highlight w:val="white"/>
        </w:rPr>
        <w:br/>
        <w:t>z uwzględnieniem rodzaju przekazywanych danych.</w:t>
      </w:r>
    </w:p>
    <w:p w14:paraId="317635D4" w14:textId="77777777" w:rsidR="00250E48" w:rsidRDefault="00250E48" w:rsidP="003C4E02">
      <w:pPr>
        <w:numPr>
          <w:ilvl w:val="1"/>
          <w:numId w:val="12"/>
        </w:numPr>
        <w:pBdr>
          <w:top w:val="nil"/>
          <w:left w:val="nil"/>
          <w:bottom w:val="nil"/>
          <w:right w:val="nil"/>
          <w:between w:val="nil"/>
        </w:pBdr>
        <w:spacing w:line="276" w:lineRule="auto"/>
        <w:ind w:left="709" w:hanging="709"/>
        <w:jc w:val="both"/>
        <w:rPr>
          <w:i/>
          <w:iCs/>
        </w:rPr>
      </w:pPr>
      <w:r>
        <w:rPr>
          <w:rFonts w:asciiTheme="majorHAnsi" w:hAnsiTheme="majorHAnsi"/>
        </w:rPr>
        <w:t>Podmiotowe i przedmiotowe środki dowodowe</w:t>
      </w:r>
      <w:r w:rsidRPr="00C6306E">
        <w:rPr>
          <w:rFonts w:asciiTheme="majorHAnsi" w:hAnsiTheme="majorHAnsi"/>
          <w:shd w:val="clear" w:color="auto" w:fill="FFFFFF"/>
        </w:rPr>
        <w:t xml:space="preserve"> </w:t>
      </w:r>
      <w:r>
        <w:rPr>
          <w:rFonts w:asciiTheme="majorHAnsi" w:hAnsiTheme="majorHAnsi"/>
          <w:shd w:val="clear" w:color="auto" w:fill="FFFFFF"/>
        </w:rPr>
        <w:t xml:space="preserve">przekazuje się wg zasad wskazanych w rozporządzeniu Prezesa Rady Ministrów z dnia 30 grudnia 2020 r. </w:t>
      </w:r>
      <w:r>
        <w:rPr>
          <w:rFonts w:asciiTheme="majorHAnsi" w:hAnsiTheme="majorHAnsi"/>
          <w:shd w:val="clear" w:color="auto" w:fill="FFFFFF"/>
        </w:rPr>
        <w:lastRenderedPageBreak/>
        <w:t>w sprawie sposobu sporządzania i przekazywania informacji oraz wymagań technicznych dla środków komunikacji elektronicznej w postępowaniu o udzielenie zamówienia publicznego lub konkursie (Dz. U. z 2020 r.  poz. 2452).</w:t>
      </w:r>
    </w:p>
    <w:p w14:paraId="1EFBCDCD"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D12E566"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Oświadczenia wskazane w rozdziale 8.1 SWZ i podmiotowe oraz przedmiotowe środki dowodowe</w:t>
      </w:r>
      <w:r>
        <w:rPr>
          <w:rFonts w:ascii="Cambria" w:eastAsia="Cambria" w:hAnsi="Cambria" w:cs="Cambria"/>
          <w:color w:val="000000"/>
          <w:highlight w:val="white"/>
        </w:rPr>
        <w:t xml:space="preserve"> </w:t>
      </w:r>
      <w:r>
        <w:rPr>
          <w:rFonts w:ascii="Cambria" w:eastAsia="Cambria" w:hAnsi="Cambria" w:cs="Cambria"/>
          <w:color w:val="000000"/>
        </w:rPr>
        <w:t>przekazuje się środkiem komunikacji elektronicznej wskazanym w rozdziale 11 SWZ.</w:t>
      </w:r>
    </w:p>
    <w:p w14:paraId="18F74F2D"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 przypadku, gdy oświadczenia o których mowa w rozdziale 8.1 SWZ lub </w:t>
      </w:r>
      <w:r>
        <w:rPr>
          <w:rFonts w:ascii="Cambria" w:eastAsia="Cambria" w:hAnsi="Cambria" w:cs="Cambria"/>
          <w:color w:val="000000"/>
        </w:rPr>
        <w:t>podmiotowe lub przedmiotowe środki dowodowe środki dowodowe</w:t>
      </w:r>
      <w:r>
        <w:rPr>
          <w:rFonts w:ascii="Cambria" w:eastAsia="Cambria" w:hAnsi="Cambria" w:cs="Cambria"/>
          <w:color w:val="000000"/>
          <w:highlight w:val="white"/>
        </w:rPr>
        <w:t xml:space="preserve">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2A53202" w14:textId="77777777" w:rsidR="0088267A" w:rsidRDefault="0061081A" w:rsidP="003C4E02">
      <w:pPr>
        <w:numPr>
          <w:ilvl w:val="1"/>
          <w:numId w:val="12"/>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Podmiotowe i przedmiotowe środki dowodowe</w:t>
      </w:r>
      <w:r>
        <w:rPr>
          <w:rFonts w:ascii="Cambria" w:eastAsia="Cambria" w:hAnsi="Cambria" w:cs="Cambria"/>
          <w:color w:val="000000"/>
          <w:highlight w:val="white"/>
        </w:rPr>
        <w:t xml:space="preserve"> sporządzone w języku obcym przekazuje się wraz z tłumaczeniem na język polski.</w:t>
      </w:r>
    </w:p>
    <w:p w14:paraId="767C6D8F" w14:textId="77777777" w:rsidR="0088267A" w:rsidRDefault="0061081A" w:rsidP="003C4E02">
      <w:pPr>
        <w:numPr>
          <w:ilvl w:val="1"/>
          <w:numId w:val="12"/>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highlight w:val="white"/>
        </w:rPr>
        <w:t>Dokumenty elektroniczne muszą spełniać łącznie następujące wymagania:</w:t>
      </w:r>
    </w:p>
    <w:p w14:paraId="1E840A4D" w14:textId="77777777" w:rsidR="0088267A" w:rsidRDefault="0061081A" w:rsidP="003C4E02">
      <w:pPr>
        <w:numPr>
          <w:ilvl w:val="2"/>
          <w:numId w:val="17"/>
        </w:numPr>
        <w:pBdr>
          <w:top w:val="nil"/>
          <w:left w:val="nil"/>
          <w:bottom w:val="nil"/>
          <w:right w:val="nil"/>
          <w:between w:val="nil"/>
        </w:pBdr>
        <w:shd w:val="clear" w:color="auto" w:fill="FFFFFF"/>
        <w:spacing w:before="20" w:line="276" w:lineRule="auto"/>
        <w:ind w:left="1134" w:hanging="425"/>
        <w:jc w:val="both"/>
        <w:rPr>
          <w:rFonts w:ascii="Cambria" w:eastAsia="Cambria" w:hAnsi="Cambria" w:cs="Cambria"/>
          <w:color w:val="000000"/>
        </w:rPr>
      </w:pPr>
      <w:r>
        <w:rPr>
          <w:rFonts w:ascii="Cambria" w:eastAsia="Cambria" w:hAnsi="Cambria" w:cs="Cambria"/>
          <w:color w:val="000000"/>
        </w:rPr>
        <w:t xml:space="preserve">są utrwalone w sposób umożliwiający ich wielokrotne odczytanie, zapisanie </w:t>
      </w:r>
      <w:r>
        <w:rPr>
          <w:rFonts w:ascii="Cambria" w:eastAsia="Cambria" w:hAnsi="Cambria" w:cs="Cambria"/>
          <w:color w:val="000000"/>
        </w:rPr>
        <w:br/>
        <w:t>i powielenie, a także przekazanie przy użyciu środków komunikacji elektronicznej lub na informatycznym nośniku danych;</w:t>
      </w:r>
    </w:p>
    <w:p w14:paraId="4A8BEF7C" w14:textId="77777777" w:rsidR="0088267A" w:rsidRDefault="0061081A" w:rsidP="003C4E02">
      <w:pPr>
        <w:numPr>
          <w:ilvl w:val="2"/>
          <w:numId w:val="17"/>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umożliwiają prezentację treści w postaci elektronicznej, w szczególności przez wyświetlenie tej treści na monitorze ekranowym;</w:t>
      </w:r>
    </w:p>
    <w:p w14:paraId="756F34C5" w14:textId="77777777" w:rsidR="0088267A" w:rsidRDefault="0061081A" w:rsidP="003C4E02">
      <w:pPr>
        <w:numPr>
          <w:ilvl w:val="2"/>
          <w:numId w:val="17"/>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umożliwiają prezentację treści w postaci papierowej, w szczególności </w:t>
      </w:r>
      <w:r>
        <w:rPr>
          <w:rFonts w:ascii="Cambria" w:eastAsia="Cambria" w:hAnsi="Cambria" w:cs="Cambria"/>
          <w:color w:val="000000"/>
        </w:rPr>
        <w:br/>
        <w:t>za pomocą wydruku;</w:t>
      </w:r>
    </w:p>
    <w:p w14:paraId="464869C5" w14:textId="77777777" w:rsidR="0088267A" w:rsidRDefault="0061081A" w:rsidP="003C4E02">
      <w:pPr>
        <w:numPr>
          <w:ilvl w:val="2"/>
          <w:numId w:val="17"/>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zawierają dane w układzie </w:t>
      </w:r>
      <w:r>
        <w:rPr>
          <w:rFonts w:ascii="Cambria" w:eastAsia="Cambria" w:hAnsi="Cambria" w:cs="Cambria"/>
        </w:rPr>
        <w:t>niepozostawiającym</w:t>
      </w:r>
      <w:r>
        <w:rPr>
          <w:rFonts w:ascii="Cambria" w:eastAsia="Cambria" w:hAnsi="Cambria" w:cs="Cambria"/>
          <w:color w:val="000000"/>
        </w:rPr>
        <w:t xml:space="preserve"> wątpliwości co do treści </w:t>
      </w:r>
      <w:r>
        <w:rPr>
          <w:rFonts w:ascii="Cambria" w:eastAsia="Cambria" w:hAnsi="Cambria" w:cs="Cambria"/>
          <w:color w:val="000000"/>
        </w:rPr>
        <w:br/>
        <w:t>i kontekstu zapisanych informacji.</w:t>
      </w:r>
    </w:p>
    <w:p w14:paraId="630E7C50" w14:textId="77777777" w:rsidR="0088267A" w:rsidRDefault="0088267A">
      <w:pPr>
        <w:pBdr>
          <w:top w:val="nil"/>
          <w:left w:val="nil"/>
          <w:bottom w:val="nil"/>
          <w:right w:val="nil"/>
          <w:between w:val="nil"/>
        </w:pBdr>
        <w:shd w:val="clear" w:color="auto" w:fill="FFFFFF"/>
        <w:spacing w:line="276" w:lineRule="auto"/>
        <w:ind w:left="1134"/>
        <w:jc w:val="both"/>
        <w:rPr>
          <w:rFonts w:ascii="Cambria" w:eastAsia="Cambria" w:hAnsi="Cambria" w:cs="Cambria"/>
          <w:color w:val="000000"/>
        </w:rPr>
      </w:pPr>
    </w:p>
    <w:tbl>
      <w:tblPr>
        <w:tblStyle w:val="a9"/>
        <w:tblW w:w="9060" w:type="dxa"/>
        <w:jc w:val="center"/>
        <w:tblInd w:w="0" w:type="dxa"/>
        <w:tblBorders>
          <w:bottom w:val="single" w:sz="4" w:space="0" w:color="000000"/>
        </w:tblBorders>
        <w:tblLayout w:type="fixed"/>
        <w:tblLook w:val="0000" w:firstRow="0" w:lastRow="0" w:firstColumn="0" w:lastColumn="0" w:noHBand="0" w:noVBand="0"/>
      </w:tblPr>
      <w:tblGrid>
        <w:gridCol w:w="9060"/>
      </w:tblGrid>
      <w:tr w:rsidR="0088267A" w14:paraId="3A6D3BBC" w14:textId="77777777">
        <w:trPr>
          <w:jc w:val="center"/>
        </w:trPr>
        <w:tc>
          <w:tcPr>
            <w:tcW w:w="9060" w:type="dxa"/>
            <w:tcBorders>
              <w:bottom w:val="single" w:sz="4" w:space="0" w:color="000000"/>
            </w:tcBorders>
            <w:shd w:val="clear" w:color="auto" w:fill="D9D9D9"/>
          </w:tcPr>
          <w:p w14:paraId="3DC3E96C" w14:textId="77777777" w:rsidR="0088267A" w:rsidRDefault="0061081A">
            <w:pPr>
              <w:spacing w:line="276" w:lineRule="auto"/>
              <w:jc w:val="center"/>
              <w:rPr>
                <w:rFonts w:ascii="Cambria" w:eastAsia="Cambria" w:hAnsi="Cambria" w:cs="Cambria"/>
                <w:b/>
                <w:sz w:val="26"/>
                <w:szCs w:val="26"/>
              </w:rPr>
            </w:pPr>
            <w:r>
              <w:rPr>
                <w:rFonts w:ascii="Cambria" w:eastAsia="Cambria" w:hAnsi="Cambria" w:cs="Cambria"/>
                <w:b/>
                <w:sz w:val="26"/>
                <w:szCs w:val="26"/>
              </w:rPr>
              <w:t>Rozdział 9</w:t>
            </w:r>
          </w:p>
          <w:p w14:paraId="1FDE9E57"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INFORMACJA DLA WYKONAWCÓW POLEGAJĄCYCH </w:t>
            </w:r>
            <w:r>
              <w:rPr>
                <w:rFonts w:ascii="Cambria" w:eastAsia="Cambria" w:hAnsi="Cambria" w:cs="Cambria"/>
                <w:b/>
                <w:sz w:val="26"/>
                <w:szCs w:val="26"/>
              </w:rPr>
              <w:br/>
              <w:t xml:space="preserve">NA ZASOBACH INNYCH PODMIOTÓW, NA ZASADACH OKREŚLONYCH </w:t>
            </w:r>
            <w:r>
              <w:rPr>
                <w:rFonts w:ascii="Cambria" w:eastAsia="Cambria" w:hAnsi="Cambria" w:cs="Cambria"/>
                <w:b/>
                <w:sz w:val="26"/>
                <w:szCs w:val="26"/>
              </w:rPr>
              <w:br/>
              <w:t>W ART. 118 USTAWY PZP ORAZ ZAMIERZAJĄCYCH POWIERZYĆ WYKONANIE CZĘŚCI ZAMÓWIENIA PODWYKONAWCOM</w:t>
            </w:r>
          </w:p>
        </w:tc>
      </w:tr>
    </w:tbl>
    <w:p w14:paraId="0B9963C2" w14:textId="77777777" w:rsidR="0088267A" w:rsidRDefault="0088267A">
      <w:pPr>
        <w:pBdr>
          <w:top w:val="nil"/>
          <w:left w:val="nil"/>
          <w:bottom w:val="nil"/>
          <w:right w:val="nil"/>
          <w:between w:val="nil"/>
        </w:pBdr>
        <w:spacing w:before="20" w:line="276" w:lineRule="auto"/>
        <w:ind w:left="709"/>
        <w:jc w:val="both"/>
        <w:rPr>
          <w:rFonts w:ascii="Cambria" w:eastAsia="Cambria" w:hAnsi="Cambria" w:cs="Cambria"/>
          <w:color w:val="000000"/>
        </w:rPr>
      </w:pPr>
    </w:p>
    <w:p w14:paraId="1694AF65" w14:textId="77777777" w:rsidR="0088267A" w:rsidRDefault="0061081A" w:rsidP="003C4E02">
      <w:pPr>
        <w:numPr>
          <w:ilvl w:val="1"/>
          <w:numId w:val="3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może w celu potwierdzenia spełniania warunków udziału </w:t>
      </w:r>
      <w:r>
        <w:rPr>
          <w:rFonts w:ascii="Cambria" w:eastAsia="Cambria" w:hAnsi="Cambria" w:cs="Cambria"/>
          <w:color w:val="000000"/>
          <w:highlight w:val="white"/>
        </w:rPr>
        <w:br/>
        <w:t xml:space="preserve">w postępowaniu, w stosownych sytuacjach oraz w odniesieniu do konkretnego </w:t>
      </w:r>
      <w:r>
        <w:rPr>
          <w:rFonts w:ascii="Cambria" w:eastAsia="Cambria" w:hAnsi="Cambria" w:cs="Cambria"/>
          <w:color w:val="000000"/>
          <w:highlight w:val="white"/>
        </w:rPr>
        <w:lastRenderedPageBreak/>
        <w:t xml:space="preserve">zamówienia, lub jego części, polegać na zdolnościach technicznych lub zawodowych podmiotów udostępniających zasoby, niezależnie od charakteru prawnego łączących go z nimi stosunków prawnych. </w:t>
      </w:r>
    </w:p>
    <w:p w14:paraId="611965B8" w14:textId="77777777" w:rsidR="0088267A" w:rsidRDefault="0061081A" w:rsidP="003C4E02">
      <w:pPr>
        <w:numPr>
          <w:ilvl w:val="1"/>
          <w:numId w:val="3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602E3E" w14:textId="77777777" w:rsidR="0088267A" w:rsidRDefault="0061081A" w:rsidP="003C4E02">
      <w:pPr>
        <w:numPr>
          <w:ilvl w:val="1"/>
          <w:numId w:val="3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 odniesieniu do warunków dotyczących wykształcenia, kwalifikacji zawodowych lub doświadczenia Wykonawcy mogą polegać na zdolnościach podmiotów udostępniających zasoby, </w:t>
      </w:r>
      <w:r>
        <w:rPr>
          <w:rFonts w:ascii="Cambria" w:eastAsia="Cambria" w:hAnsi="Cambria" w:cs="Cambria"/>
          <w:b/>
          <w:color w:val="000000"/>
          <w:highlight w:val="white"/>
        </w:rPr>
        <w:t>jeśli podmioty te wykonają roboty budowlane lub usługi, do realizacji których te zdolności są wymagane.</w:t>
      </w:r>
      <w:r>
        <w:rPr>
          <w:rFonts w:ascii="Cambria" w:eastAsia="Cambria" w:hAnsi="Cambria" w:cs="Cambria"/>
          <w:color w:val="000000"/>
          <w:highlight w:val="white"/>
        </w:rPr>
        <w:t xml:space="preserve"> </w:t>
      </w:r>
    </w:p>
    <w:p w14:paraId="52DAD7AA" w14:textId="77777777" w:rsidR="0088267A" w:rsidRDefault="0061081A" w:rsidP="003C4E02">
      <w:pPr>
        <w:numPr>
          <w:ilvl w:val="1"/>
          <w:numId w:val="3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który polega na zdolnościach lub sytuacji podmiotów udostępniających zasoby, składa </w:t>
      </w:r>
      <w:r>
        <w:rPr>
          <w:rFonts w:ascii="Cambria" w:eastAsia="Cambria" w:hAnsi="Cambria" w:cs="Cambria"/>
          <w:b/>
          <w:color w:val="000000"/>
          <w:highlight w:val="white"/>
          <w:u w:val="single"/>
        </w:rPr>
        <w:t>wraz z ofertą</w:t>
      </w:r>
      <w:r>
        <w:rPr>
          <w:rFonts w:ascii="Cambria" w:eastAsia="Cambria" w:hAnsi="Cambria" w:cs="Cambria"/>
          <w:color w:val="000000"/>
          <w:highlight w:val="white"/>
        </w:rPr>
        <w:t xml:space="preserve">, </w:t>
      </w:r>
      <w:r>
        <w:rPr>
          <w:rFonts w:ascii="Cambria" w:eastAsia="Cambria" w:hAnsi="Cambria" w:cs="Cambria"/>
          <w:b/>
          <w:color w:val="000000"/>
          <w:highlight w:val="white"/>
        </w:rPr>
        <w:t>zobowiązanie podmiotu udostępniającego zasoby</w:t>
      </w:r>
      <w:r>
        <w:rPr>
          <w:rFonts w:ascii="Cambria" w:eastAsia="Cambria" w:hAnsi="Cambria" w:cs="Cambria"/>
          <w:color w:val="000000"/>
          <w:highlight w:val="white"/>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Cambria" w:eastAsia="Cambria" w:hAnsi="Cambria" w:cs="Cambria"/>
          <w:color w:val="000000"/>
        </w:rPr>
        <w:t>.</w:t>
      </w:r>
    </w:p>
    <w:p w14:paraId="3090781D" w14:textId="77777777" w:rsidR="0088267A" w:rsidRDefault="0061081A" w:rsidP="003C4E02">
      <w:pPr>
        <w:numPr>
          <w:ilvl w:val="1"/>
          <w:numId w:val="3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Zobowiązanie podmiotu udostępniającego zasoby lub inny środek dowodowy, </w:t>
      </w:r>
      <w:r>
        <w:rPr>
          <w:rFonts w:ascii="Cambria" w:eastAsia="Cambria" w:hAnsi="Cambria" w:cs="Cambria"/>
          <w:color w:val="000000"/>
          <w:highlight w:val="white"/>
        </w:rPr>
        <w:br/>
        <w:t xml:space="preserve">o którym mowa w pkt 9.4 SWZ potwierdza, że stosunek łączący Wykonawcę </w:t>
      </w:r>
      <w:r>
        <w:rPr>
          <w:rFonts w:ascii="Cambria" w:eastAsia="Cambria" w:hAnsi="Cambria" w:cs="Cambria"/>
          <w:color w:val="000000"/>
          <w:highlight w:val="white"/>
        </w:rPr>
        <w:br/>
        <w:t>z podmiotami udostępniającymi zasoby gwarantuje rzeczywisty dostęp do tych zasobów oraz określa w szczególności:</w:t>
      </w:r>
    </w:p>
    <w:p w14:paraId="315CC4D5" w14:textId="77777777" w:rsidR="0088267A" w:rsidRDefault="0061081A" w:rsidP="003C4E02">
      <w:pPr>
        <w:numPr>
          <w:ilvl w:val="2"/>
          <w:numId w:val="18"/>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zakres dostępnych Wykonawcy zasobów podmiotu udostępniającego zasoby;</w:t>
      </w:r>
    </w:p>
    <w:p w14:paraId="4EF7E01E" w14:textId="77777777" w:rsidR="0088267A" w:rsidRDefault="0061081A" w:rsidP="003C4E02">
      <w:pPr>
        <w:numPr>
          <w:ilvl w:val="2"/>
          <w:numId w:val="18"/>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sposób i okres udostępnienia Wykonawcy i wykorzystania przez niego zasobów podmiotu udostępniającego te zasoby przy wykonywaniu zamówienia;</w:t>
      </w:r>
    </w:p>
    <w:p w14:paraId="165DB658" w14:textId="77777777" w:rsidR="0088267A" w:rsidRDefault="0061081A" w:rsidP="003C4E02">
      <w:pPr>
        <w:numPr>
          <w:ilvl w:val="2"/>
          <w:numId w:val="18"/>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290079" w14:textId="77777777" w:rsidR="0088267A" w:rsidRDefault="0061081A" w:rsidP="003C4E02">
      <w:pPr>
        <w:numPr>
          <w:ilvl w:val="1"/>
          <w:numId w:val="3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Zamawiający oceni, czy udostępniane Wykonawcy przez podmioty udostępniające zasoby zdolności techniczne lub zawodowe, pozwalają na wykazanie przez Wykonawcę spełniania warunków udziału w postępowaniu oraz -jeżeli dotyczy, a także zbada, czy nie zachodzą, wobec tego podmiotu podstawy wykluczenia, które zostały przewidziane względem Wykonawcy</w:t>
      </w:r>
      <w:r>
        <w:rPr>
          <w:rFonts w:ascii="Cambria" w:eastAsia="Cambria" w:hAnsi="Cambria" w:cs="Cambria"/>
          <w:color w:val="000000"/>
        </w:rPr>
        <w:t>.</w:t>
      </w:r>
    </w:p>
    <w:p w14:paraId="5403E5C4" w14:textId="77777777" w:rsidR="0088267A" w:rsidRDefault="0061081A" w:rsidP="003C4E02">
      <w:pPr>
        <w:numPr>
          <w:ilvl w:val="1"/>
          <w:numId w:val="30"/>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w:t>
      </w:r>
      <w:r>
        <w:rPr>
          <w:rFonts w:ascii="Cambria" w:eastAsia="Cambria" w:hAnsi="Cambria" w:cs="Cambria"/>
          <w:color w:val="000000"/>
          <w:highlight w:val="white"/>
        </w:rPr>
        <w:lastRenderedPageBreak/>
        <w:t>podmiot innym podmiotem lub podmiotami albo wykazał, że samodzielnie spełnia warunki udziału w postępowaniu.</w:t>
      </w:r>
      <w:r>
        <w:rPr>
          <w:rFonts w:ascii="Cambria" w:eastAsia="Cambria" w:hAnsi="Cambria" w:cs="Cambria"/>
          <w:b/>
          <w:color w:val="000000"/>
        </w:rPr>
        <w:t xml:space="preserve"> </w:t>
      </w:r>
    </w:p>
    <w:p w14:paraId="349278CE" w14:textId="77777777" w:rsidR="0088267A" w:rsidRDefault="0061081A" w:rsidP="003C4E02">
      <w:pPr>
        <w:numPr>
          <w:ilvl w:val="1"/>
          <w:numId w:val="30"/>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w:t>
      </w:r>
    </w:p>
    <w:p w14:paraId="72314030" w14:textId="77777777" w:rsidR="0088267A" w:rsidRDefault="0061081A" w:rsidP="003C4E02">
      <w:pPr>
        <w:numPr>
          <w:ilvl w:val="1"/>
          <w:numId w:val="30"/>
        </w:numPr>
        <w:pBdr>
          <w:top w:val="nil"/>
          <w:left w:val="nil"/>
          <w:bottom w:val="nil"/>
          <w:right w:val="nil"/>
          <w:between w:val="nil"/>
        </w:pBdr>
        <w:spacing w:line="276" w:lineRule="auto"/>
        <w:ind w:left="709"/>
        <w:jc w:val="both"/>
        <w:rPr>
          <w:rFonts w:ascii="Cambria" w:eastAsia="Cambria" w:hAnsi="Cambria" w:cs="Cambria"/>
          <w:b/>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żąda</w:t>
      </w:r>
      <w:r>
        <w:rPr>
          <w:rFonts w:ascii="Cambria" w:eastAsia="Cambria" w:hAnsi="Cambria" w:cs="Cambria"/>
          <w:color w:val="000000"/>
        </w:rPr>
        <w:t xml:space="preserve"> </w:t>
      </w:r>
      <w:r>
        <w:rPr>
          <w:rFonts w:ascii="Cambria" w:eastAsia="Cambria" w:hAnsi="Cambria" w:cs="Cambria"/>
          <w:b/>
          <w:color w:val="000000"/>
        </w:rPr>
        <w:t>wskazania przez Wykonawcę, w ofercie, części zamówienia, których wykonanie zamierza powierzyć podwykonawcom</w:t>
      </w:r>
      <w:r>
        <w:rPr>
          <w:rFonts w:ascii="Cambria" w:eastAsia="Cambria" w:hAnsi="Cambria" w:cs="Cambria"/>
          <w:color w:val="000000"/>
        </w:rPr>
        <w:t xml:space="preserve">, którzy nie są podmiotami udostępniającymi zasoby, </w:t>
      </w:r>
      <w:r>
        <w:rPr>
          <w:rFonts w:ascii="Cambria" w:eastAsia="Cambria" w:hAnsi="Cambria" w:cs="Cambria"/>
          <w:b/>
          <w:color w:val="000000"/>
        </w:rPr>
        <w:t>oraz podania nazw ewentualnych podwykonawców.</w:t>
      </w:r>
    </w:p>
    <w:p w14:paraId="66786AF8" w14:textId="77777777" w:rsidR="0088267A" w:rsidRDefault="0061081A" w:rsidP="003C4E02">
      <w:pPr>
        <w:numPr>
          <w:ilvl w:val="1"/>
          <w:numId w:val="30"/>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34AC9DE9" w14:textId="77777777" w:rsidR="0088267A" w:rsidRDefault="0061081A" w:rsidP="003C4E02">
      <w:pPr>
        <w:numPr>
          <w:ilvl w:val="1"/>
          <w:numId w:val="30"/>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5D32CA1C" w14:textId="77777777" w:rsidR="0088267A" w:rsidRDefault="0088267A">
      <w:pPr>
        <w:pBdr>
          <w:top w:val="nil"/>
          <w:left w:val="nil"/>
          <w:bottom w:val="nil"/>
          <w:right w:val="nil"/>
          <w:between w:val="nil"/>
        </w:pBdr>
        <w:spacing w:line="276" w:lineRule="auto"/>
        <w:ind w:left="709"/>
        <w:jc w:val="both"/>
        <w:rPr>
          <w:rFonts w:ascii="Cambria" w:eastAsia="Cambria" w:hAnsi="Cambria" w:cs="Cambria"/>
          <w:color w:val="000000"/>
        </w:rPr>
      </w:pPr>
    </w:p>
    <w:tbl>
      <w:tblPr>
        <w:tblStyle w:val="aa"/>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717E05E5" w14:textId="77777777">
        <w:trPr>
          <w:jc w:val="center"/>
        </w:trPr>
        <w:tc>
          <w:tcPr>
            <w:tcW w:w="9072" w:type="dxa"/>
            <w:tcBorders>
              <w:bottom w:val="single" w:sz="4" w:space="0" w:color="000000"/>
            </w:tcBorders>
            <w:shd w:val="clear" w:color="auto" w:fill="D9D9D9"/>
          </w:tcPr>
          <w:p w14:paraId="0080858B"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10</w:t>
            </w:r>
          </w:p>
          <w:p w14:paraId="5D8FD227"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INFORMACJA DLA WYKONAWCÓW WSPÓLNIE UBIEGAJĄCYCH SIĘ </w:t>
            </w:r>
            <w:r>
              <w:rPr>
                <w:rFonts w:ascii="Cambria" w:eastAsia="Cambria" w:hAnsi="Cambria" w:cs="Cambria"/>
                <w:b/>
                <w:sz w:val="26"/>
                <w:szCs w:val="26"/>
              </w:rPr>
              <w:br/>
              <w:t>O UDZIELENIE ZAMÓWIENIA (W TYM SPÓŁKI CYWILNE)</w:t>
            </w:r>
          </w:p>
        </w:tc>
      </w:tr>
    </w:tbl>
    <w:p w14:paraId="0AB524CC" w14:textId="77777777" w:rsidR="0088267A" w:rsidRDefault="0088267A">
      <w:pPr>
        <w:widowControl w:val="0"/>
        <w:pBdr>
          <w:top w:val="nil"/>
          <w:left w:val="nil"/>
          <w:bottom w:val="nil"/>
          <w:right w:val="nil"/>
          <w:between w:val="nil"/>
        </w:pBdr>
        <w:spacing w:before="20" w:line="276" w:lineRule="auto"/>
        <w:ind w:left="709"/>
        <w:jc w:val="both"/>
        <w:rPr>
          <w:rFonts w:ascii="Cambria" w:eastAsia="Cambria" w:hAnsi="Cambria" w:cs="Cambria"/>
          <w:color w:val="000000"/>
        </w:rPr>
      </w:pPr>
    </w:p>
    <w:p w14:paraId="62514A4C" w14:textId="77777777" w:rsidR="0088267A" w:rsidRDefault="0061081A" w:rsidP="003C4E02">
      <w:pPr>
        <w:widowControl w:val="0"/>
        <w:numPr>
          <w:ilvl w:val="1"/>
          <w:numId w:val="5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Wykonawcy mogą wspólnie ubiegać się o udzielenie zamówienia. W takim przypadku, Wykonawcy ustanawiają pełnomocnika do reprezentowania ich w postępowaniu </w:t>
      </w:r>
      <w:r>
        <w:rPr>
          <w:rFonts w:ascii="Cambria" w:eastAsia="Cambria" w:hAnsi="Cambria" w:cs="Cambria"/>
          <w:color w:val="000000"/>
        </w:rPr>
        <w:br/>
        <w:t>o udzielenie zamówienia albo do reprezentowania w postępowaniu i zawarcia umowy w sprawie zamówienia publicznego.</w:t>
      </w:r>
    </w:p>
    <w:p w14:paraId="639C3B8B" w14:textId="77777777" w:rsidR="0088267A" w:rsidRDefault="0061081A" w:rsidP="003C4E02">
      <w:pPr>
        <w:widowControl w:val="0"/>
        <w:numPr>
          <w:ilvl w:val="1"/>
          <w:numId w:val="50"/>
        </w:numPr>
        <w:pBdr>
          <w:top w:val="nil"/>
          <w:left w:val="nil"/>
          <w:bottom w:val="nil"/>
          <w:right w:val="nil"/>
          <w:between w:val="nil"/>
        </w:pBdr>
        <w:spacing w:line="276" w:lineRule="auto"/>
        <w:ind w:left="0" w:firstLine="0"/>
        <w:jc w:val="both"/>
        <w:rPr>
          <w:rFonts w:ascii="Cambria" w:eastAsia="Cambria" w:hAnsi="Cambria" w:cs="Cambria"/>
          <w:color w:val="000000"/>
        </w:rPr>
      </w:pPr>
      <w:r>
        <w:rPr>
          <w:rFonts w:ascii="Cambria" w:eastAsia="Cambria" w:hAnsi="Cambria" w:cs="Cambria"/>
          <w:color w:val="000000"/>
        </w:rPr>
        <w:t>W przypadku Wykonawców wspólnie ubiegających się o udzielenie zamówienia:</w:t>
      </w:r>
    </w:p>
    <w:p w14:paraId="7BA53FF3" w14:textId="77777777" w:rsidR="0088267A" w:rsidRDefault="0061081A" w:rsidP="003C4E02">
      <w:pPr>
        <w:widowControl w:val="0"/>
        <w:numPr>
          <w:ilvl w:val="0"/>
          <w:numId w:val="26"/>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oświadczenia o których mowa w pkt. 8.1 SWZ </w:t>
      </w:r>
      <w:r>
        <w:rPr>
          <w:rFonts w:ascii="Cambria" w:eastAsia="Cambria" w:hAnsi="Cambria" w:cs="Cambria"/>
          <w:b/>
          <w:color w:val="000000"/>
          <w:u w:val="single"/>
        </w:rPr>
        <w:t>składa z ofertą</w:t>
      </w:r>
      <w:r>
        <w:rPr>
          <w:rFonts w:ascii="Cambria" w:eastAsia="Cambria" w:hAnsi="Cambria" w:cs="Cambria"/>
          <w:b/>
          <w:color w:val="000000"/>
        </w:rPr>
        <w:t xml:space="preserve"> każdy </w:t>
      </w:r>
      <w:r>
        <w:rPr>
          <w:rFonts w:ascii="Cambria" w:eastAsia="Cambria" w:hAnsi="Cambria" w:cs="Cambria"/>
          <w:b/>
          <w:color w:val="000000"/>
        </w:rPr>
        <w:br/>
        <w:t>z Wykonawców wspólnie ubiegających się o zamówienie</w:t>
      </w:r>
      <w:r>
        <w:rPr>
          <w:rFonts w:ascii="Cambria" w:eastAsia="Cambria" w:hAnsi="Cambria" w:cs="Cambria"/>
          <w:color w:val="000000"/>
        </w:rPr>
        <w:t xml:space="preserve">. </w:t>
      </w:r>
      <w:r>
        <w:rPr>
          <w:rFonts w:ascii="Cambria" w:eastAsia="Cambria" w:hAnsi="Cambria" w:cs="Cambria"/>
          <w:color w:val="000000"/>
          <w:highlight w:val="white"/>
        </w:rPr>
        <w:t>Oświadczenia te potwierdzają brak podstaw wykluczenia oraz spełnianie warunków udziału w postępowaniu w zakresie, w jakim każdy z Wykonawców wykazuje spełnianie warunków udziału w postępowaniu.</w:t>
      </w:r>
    </w:p>
    <w:p w14:paraId="0D93422B" w14:textId="77777777" w:rsidR="0088267A" w:rsidRDefault="0061081A" w:rsidP="003C4E02">
      <w:pPr>
        <w:widowControl w:val="0"/>
        <w:numPr>
          <w:ilvl w:val="0"/>
          <w:numId w:val="26"/>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lastRenderedPageBreak/>
        <w:t xml:space="preserve">w przypadku, o którym mowa w rozdziale 6.3 SWZ Wykonawcy wspólnie ubiegający się o udzielenie zamówienia </w:t>
      </w:r>
      <w:r>
        <w:rPr>
          <w:rFonts w:ascii="Cambria" w:eastAsia="Cambria" w:hAnsi="Cambria" w:cs="Cambria"/>
          <w:b/>
          <w:color w:val="000000"/>
        </w:rPr>
        <w:t>dołączają do oferty</w:t>
      </w:r>
      <w:r>
        <w:rPr>
          <w:rFonts w:ascii="Cambria" w:eastAsia="Cambria" w:hAnsi="Cambria" w:cs="Cambria"/>
          <w:color w:val="000000"/>
        </w:rPr>
        <w:t xml:space="preserve"> oświadczenie, </w:t>
      </w:r>
      <w:r>
        <w:rPr>
          <w:rFonts w:ascii="Cambria" w:eastAsia="Cambria" w:hAnsi="Cambria" w:cs="Cambria"/>
          <w:color w:val="000000"/>
        </w:rPr>
        <w:br/>
        <w:t xml:space="preserve">z którego wynika, które roboty budowlane, dostawy lub usługi wykonają poszczególni Wykonawcy. W przypadku gdy ofertę składa spółka cywilna, a pełen zakres prac wykonają wspólnicy wspólnie w ramach umowy spółki oświadczenie powinno potwierdzać ten fakt. </w:t>
      </w:r>
      <w:r>
        <w:rPr>
          <w:rFonts w:ascii="Cambria" w:eastAsia="Cambria" w:hAnsi="Cambria" w:cs="Cambria"/>
          <w:b/>
          <w:color w:val="000000"/>
        </w:rPr>
        <w:t xml:space="preserve">Oświadczenie należy złożyć wg wymogów załącznika Nr 7 do SWZ. </w:t>
      </w:r>
    </w:p>
    <w:p w14:paraId="655E2CE2" w14:textId="77777777" w:rsidR="0088267A" w:rsidRDefault="0061081A" w:rsidP="003C4E02">
      <w:pPr>
        <w:widowControl w:val="0"/>
        <w:numPr>
          <w:ilvl w:val="0"/>
          <w:numId w:val="26"/>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68ECBBF5" w14:textId="77777777" w:rsidR="0088267A" w:rsidRDefault="0061081A" w:rsidP="003C4E02">
      <w:pPr>
        <w:widowControl w:val="0"/>
        <w:numPr>
          <w:ilvl w:val="1"/>
          <w:numId w:val="5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Jeżeli została wybrana oferta Wykonawców wspólnie ubiegających się o udzielenie zamówienia, Zamawiający może żądać przed zawarciem umowy w sprawie zamówienia publicznego kopii umowy regulującej współpracę tych Wykonawców.</w:t>
      </w:r>
    </w:p>
    <w:p w14:paraId="5CF38862"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highlight w:val="white"/>
        </w:rPr>
      </w:pPr>
    </w:p>
    <w:tbl>
      <w:tblPr>
        <w:tblStyle w:val="ab"/>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59D331EF" w14:textId="77777777">
        <w:trPr>
          <w:trHeight w:val="1841"/>
          <w:jc w:val="center"/>
        </w:trPr>
        <w:tc>
          <w:tcPr>
            <w:tcW w:w="9072" w:type="dxa"/>
            <w:tcBorders>
              <w:bottom w:val="single" w:sz="4" w:space="0" w:color="000000"/>
            </w:tcBorders>
            <w:shd w:val="clear" w:color="auto" w:fill="D9D9D9"/>
          </w:tcPr>
          <w:p w14:paraId="05C40467"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11</w:t>
            </w:r>
          </w:p>
          <w:p w14:paraId="4BE98D01"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162F7E1C" w14:textId="77777777" w:rsidR="0088267A" w:rsidRDefault="0061081A">
      <w:pPr>
        <w:widowControl w:val="0"/>
        <w:pBdr>
          <w:top w:val="nil"/>
          <w:left w:val="nil"/>
          <w:bottom w:val="nil"/>
          <w:right w:val="nil"/>
          <w:between w:val="nil"/>
        </w:pBdr>
        <w:spacing w:before="20" w:line="276" w:lineRule="auto"/>
        <w:jc w:val="both"/>
        <w:rPr>
          <w:rFonts w:ascii="Cambria" w:eastAsia="Cambria" w:hAnsi="Cambria" w:cs="Cambria"/>
          <w:b/>
          <w:color w:val="000000"/>
          <w:sz w:val="10"/>
          <w:szCs w:val="10"/>
          <w:highlight w:val="yellow"/>
        </w:rPr>
      </w:pPr>
      <w:r>
        <w:rPr>
          <w:rFonts w:ascii="Cambria" w:eastAsia="Cambria" w:hAnsi="Cambria" w:cs="Cambria"/>
          <w:b/>
          <w:color w:val="000000"/>
          <w:sz w:val="10"/>
          <w:szCs w:val="10"/>
          <w:highlight w:val="yellow"/>
        </w:rPr>
        <w:t>.</w:t>
      </w:r>
    </w:p>
    <w:p w14:paraId="3705BB4F" w14:textId="77777777" w:rsidR="0088267A" w:rsidRDefault="0061081A">
      <w:pPr>
        <w:widowControl w:val="0"/>
        <w:pBdr>
          <w:top w:val="nil"/>
          <w:left w:val="nil"/>
          <w:bottom w:val="nil"/>
          <w:right w:val="nil"/>
          <w:between w:val="nil"/>
        </w:pBdr>
        <w:spacing w:after="40" w:line="276" w:lineRule="auto"/>
        <w:jc w:val="center"/>
        <w:rPr>
          <w:rFonts w:ascii="Cambria" w:eastAsia="Cambria" w:hAnsi="Cambria" w:cs="Cambria"/>
          <w:b/>
          <w:color w:val="000000"/>
        </w:rPr>
      </w:pPr>
      <w:r>
        <w:rPr>
          <w:rFonts w:ascii="Cambria" w:eastAsia="Cambria" w:hAnsi="Cambria" w:cs="Cambria"/>
          <w:b/>
          <w:color w:val="000000"/>
        </w:rPr>
        <w:t>Wymagania ogólne.</w:t>
      </w:r>
    </w:p>
    <w:p w14:paraId="71EF95F2" w14:textId="77777777" w:rsidR="0088267A" w:rsidRDefault="0061081A" w:rsidP="003C4E02">
      <w:pPr>
        <w:widowControl w:val="0"/>
        <w:numPr>
          <w:ilvl w:val="1"/>
          <w:numId w:val="47"/>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 postępowaniu o udzielenie zamówienia komunikacja między Zamawiającym, </w:t>
      </w:r>
      <w:r>
        <w:rPr>
          <w:rFonts w:ascii="Cambria" w:eastAsia="Cambria" w:hAnsi="Cambria" w:cs="Cambria"/>
          <w:color w:val="000000"/>
        </w:rPr>
        <w:br/>
        <w:t xml:space="preserve">a Wykonawcami odbywa się przy użyciu miniPortalu, który dostępny </w:t>
      </w:r>
      <w:r w:rsidR="006C79DC">
        <w:rPr>
          <w:rFonts w:ascii="Cambria" w:eastAsia="Cambria" w:hAnsi="Cambria" w:cs="Cambria"/>
          <w:color w:val="000000"/>
        </w:rPr>
        <w:br/>
      </w:r>
      <w:r>
        <w:rPr>
          <w:rFonts w:ascii="Cambria" w:eastAsia="Cambria" w:hAnsi="Cambria" w:cs="Cambria"/>
          <w:color w:val="000000"/>
        </w:rPr>
        <w:t xml:space="preserve">jest pod adresem: </w:t>
      </w:r>
      <w:r>
        <w:rPr>
          <w:rFonts w:ascii="Cambria" w:eastAsia="Cambria" w:hAnsi="Cambria" w:cs="Cambria"/>
          <w:color w:val="0070C0"/>
          <w:u w:val="single"/>
        </w:rPr>
        <w:t>https://miniportal.uzp.gov.pl</w:t>
      </w:r>
      <w:r>
        <w:rPr>
          <w:rFonts w:ascii="Cambria" w:eastAsia="Cambria" w:hAnsi="Cambria" w:cs="Cambria"/>
          <w:color w:val="000000"/>
        </w:rPr>
        <w:t xml:space="preserve">, ePUAPu, dostępnego </w:t>
      </w:r>
      <w:r w:rsidR="006C79DC">
        <w:rPr>
          <w:rFonts w:ascii="Cambria" w:eastAsia="Cambria" w:hAnsi="Cambria" w:cs="Cambria"/>
          <w:color w:val="000000"/>
        </w:rPr>
        <w:br/>
      </w:r>
      <w:r>
        <w:rPr>
          <w:rFonts w:ascii="Cambria" w:eastAsia="Cambria" w:hAnsi="Cambria" w:cs="Cambria"/>
          <w:color w:val="000000"/>
        </w:rPr>
        <w:t xml:space="preserve">pod adresem: </w:t>
      </w:r>
      <w:r>
        <w:rPr>
          <w:rFonts w:ascii="Cambria" w:eastAsia="Cambria" w:hAnsi="Cambria" w:cs="Cambria"/>
          <w:color w:val="0070C0"/>
          <w:u w:val="single"/>
        </w:rPr>
        <w:t>https://epuap.gov.pl/wps/portal</w:t>
      </w:r>
      <w:r>
        <w:rPr>
          <w:rFonts w:ascii="Cambria" w:eastAsia="Cambria" w:hAnsi="Cambria" w:cs="Cambria"/>
          <w:color w:val="0070C0"/>
        </w:rPr>
        <w:t xml:space="preserve"> </w:t>
      </w:r>
      <w:r>
        <w:rPr>
          <w:rFonts w:ascii="Cambria" w:eastAsia="Cambria" w:hAnsi="Cambria" w:cs="Cambria"/>
          <w:color w:val="000000"/>
        </w:rPr>
        <w:t>oraz poczty elektronicznej</w:t>
      </w:r>
      <w:r w:rsidR="006C79DC">
        <w:rPr>
          <w:rFonts w:ascii="Cambria" w:eastAsia="Cambria" w:hAnsi="Cambria" w:cs="Cambria"/>
          <w:color w:val="000000"/>
        </w:rPr>
        <w:t xml:space="preserve">: </w:t>
      </w:r>
      <w:hyperlink r:id="rId22" w:history="1">
        <w:r w:rsidR="006C79DC" w:rsidRPr="006C79DC">
          <w:rPr>
            <w:rStyle w:val="Hipercze"/>
            <w:rFonts w:ascii="Cambria" w:eastAsia="Cambria" w:hAnsi="Cambria" w:cs="Cambria"/>
            <w:color w:val="0070C0"/>
          </w:rPr>
          <w:t>przetargi@ulanow.pl</w:t>
        </w:r>
      </w:hyperlink>
      <w:r w:rsidR="006C79DC" w:rsidRPr="006C79DC">
        <w:rPr>
          <w:rFonts w:ascii="Cambria" w:eastAsia="Cambria" w:hAnsi="Cambria" w:cs="Cambria"/>
          <w:color w:val="0070C0"/>
        </w:rPr>
        <w:t xml:space="preserve"> </w:t>
      </w:r>
    </w:p>
    <w:p w14:paraId="0F58535D" w14:textId="77777777" w:rsidR="0088267A" w:rsidRDefault="0061081A" w:rsidP="003C4E02">
      <w:pPr>
        <w:widowControl w:val="0"/>
        <w:numPr>
          <w:ilvl w:val="1"/>
          <w:numId w:val="4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wyznacza następując</w:t>
      </w:r>
      <w:r w:rsidR="006C79DC">
        <w:rPr>
          <w:rFonts w:ascii="Cambria" w:eastAsia="Cambria" w:hAnsi="Cambria" w:cs="Cambria"/>
          <w:color w:val="000000"/>
        </w:rPr>
        <w:t>ą</w:t>
      </w:r>
      <w:r>
        <w:rPr>
          <w:rFonts w:ascii="Cambria" w:eastAsia="Cambria" w:hAnsi="Cambria" w:cs="Cambria"/>
          <w:color w:val="000000"/>
        </w:rPr>
        <w:t xml:space="preserve"> osob</w:t>
      </w:r>
      <w:r w:rsidR="006C79DC">
        <w:rPr>
          <w:rFonts w:ascii="Cambria" w:eastAsia="Cambria" w:hAnsi="Cambria" w:cs="Cambria"/>
          <w:color w:val="000000"/>
        </w:rPr>
        <w:t>ę</w:t>
      </w:r>
      <w:r>
        <w:rPr>
          <w:rFonts w:ascii="Cambria" w:eastAsia="Cambria" w:hAnsi="Cambria" w:cs="Cambria"/>
          <w:color w:val="000000"/>
        </w:rPr>
        <w:t xml:space="preserve"> do kontaktu z Wykonawcami:</w:t>
      </w:r>
    </w:p>
    <w:p w14:paraId="4A82C05F" w14:textId="77777777" w:rsidR="0088267A" w:rsidRPr="00B5354E" w:rsidRDefault="006C79DC">
      <w:pPr>
        <w:widowControl w:val="0"/>
        <w:pBdr>
          <w:top w:val="nil"/>
          <w:left w:val="nil"/>
          <w:bottom w:val="nil"/>
          <w:right w:val="nil"/>
          <w:between w:val="nil"/>
        </w:pBdr>
        <w:spacing w:line="276" w:lineRule="auto"/>
        <w:ind w:left="709"/>
        <w:jc w:val="both"/>
        <w:rPr>
          <w:rFonts w:ascii="Cambria" w:eastAsia="Cambria" w:hAnsi="Cambria" w:cs="Cambria"/>
          <w:color w:val="000000"/>
          <w:lang w:val="en-US"/>
        </w:rPr>
      </w:pPr>
      <w:r w:rsidRPr="006C79DC">
        <w:rPr>
          <w:rFonts w:ascii="Cambria" w:eastAsia="Cambria" w:hAnsi="Cambria" w:cs="Cambria"/>
          <w:color w:val="000000"/>
        </w:rPr>
        <w:t>Adam Martyna</w:t>
      </w:r>
      <w:r w:rsidR="00250E48">
        <w:rPr>
          <w:rFonts w:ascii="Cambria" w:eastAsia="Cambria" w:hAnsi="Cambria" w:cs="Cambria"/>
          <w:color w:val="000000"/>
        </w:rPr>
        <w:t>,</w:t>
      </w:r>
      <w:r w:rsidR="00FF2685" w:rsidRPr="00250E48">
        <w:rPr>
          <w:rFonts w:ascii="Cambria" w:eastAsia="Cambria" w:hAnsi="Cambria" w:cs="Cambria"/>
          <w:color w:val="000000"/>
        </w:rPr>
        <w:t xml:space="preserve"> tel. </w:t>
      </w:r>
      <w:r w:rsidR="00055DA3">
        <w:rPr>
          <w:rFonts w:ascii="Cambria" w:eastAsia="Cambria" w:hAnsi="Cambria" w:cs="Cambria"/>
          <w:color w:val="000000"/>
        </w:rPr>
        <w:t xml:space="preserve">15 8763041 wew. 18 </w:t>
      </w:r>
      <w:r w:rsidR="0061081A" w:rsidRPr="00B5354E">
        <w:rPr>
          <w:rFonts w:ascii="Cambria" w:eastAsia="Cambria" w:hAnsi="Cambria" w:cs="Cambria"/>
          <w:color w:val="000000"/>
          <w:lang w:val="en-US"/>
        </w:rPr>
        <w:t>e</w:t>
      </w:r>
      <w:r>
        <w:rPr>
          <w:rFonts w:ascii="Cambria" w:eastAsia="Cambria" w:hAnsi="Cambria" w:cs="Cambria"/>
          <w:color w:val="000000"/>
          <w:lang w:val="en-US"/>
        </w:rPr>
        <w:t>-</w:t>
      </w:r>
      <w:r w:rsidR="0061081A" w:rsidRPr="00B5354E">
        <w:rPr>
          <w:rFonts w:ascii="Cambria" w:eastAsia="Cambria" w:hAnsi="Cambria" w:cs="Cambria"/>
          <w:color w:val="000000"/>
          <w:lang w:val="en-US"/>
        </w:rPr>
        <w:t xml:space="preserve">mail: </w:t>
      </w:r>
      <w:r w:rsidRPr="006C79DC">
        <w:rPr>
          <w:rFonts w:ascii="Cambria" w:eastAsia="Cambria" w:hAnsi="Cambria" w:cs="Cambria"/>
          <w:color w:val="0070C0"/>
          <w:u w:val="single"/>
          <w:lang w:val="en-US"/>
        </w:rPr>
        <w:t>przetargi@ulanow.pl</w:t>
      </w:r>
    </w:p>
    <w:p w14:paraId="151ACF16"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zamierzający wziąć udział w postępowaniu o udzielenie zamówienia publicznego, musi posiadać konto na ePUAP. Wykonawca posiadający konto na ePUAP ma dostęp do następujących formularzy: </w:t>
      </w:r>
      <w:r>
        <w:rPr>
          <w:rFonts w:ascii="Cambria" w:eastAsia="Cambria" w:hAnsi="Cambria" w:cs="Cambria"/>
          <w:b/>
          <w:i/>
          <w:color w:val="000000"/>
        </w:rPr>
        <w:t>„Formularz do złożenia, zmiany, wycofania oferty lub wniosku”</w:t>
      </w:r>
      <w:r>
        <w:rPr>
          <w:rFonts w:ascii="Cambria" w:eastAsia="Cambria" w:hAnsi="Cambria" w:cs="Cambria"/>
          <w:color w:val="000000"/>
        </w:rPr>
        <w:t xml:space="preserve"> oraz do</w:t>
      </w:r>
      <w:r>
        <w:rPr>
          <w:rFonts w:ascii="Cambria" w:eastAsia="Cambria" w:hAnsi="Cambria" w:cs="Cambria"/>
          <w:b/>
          <w:i/>
          <w:color w:val="000000"/>
        </w:rPr>
        <w:t xml:space="preserve"> „Formularza do komunikacji”.</w:t>
      </w:r>
    </w:p>
    <w:p w14:paraId="408738E9" w14:textId="77777777" w:rsidR="0088267A" w:rsidRDefault="0061081A">
      <w:pPr>
        <w:widowControl w:val="0"/>
        <w:numPr>
          <w:ilvl w:val="1"/>
          <w:numId w:val="1"/>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w:t>
      </w:r>
      <w:r>
        <w:rPr>
          <w:rFonts w:ascii="Cambria" w:eastAsia="Cambria" w:hAnsi="Cambria" w:cs="Cambria"/>
          <w:color w:val="000000"/>
        </w:rPr>
        <w:lastRenderedPageBreak/>
        <w:t>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1E9F2C25"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specyfikacja połączenia formularze udostępnione są za pomocą protokołu </w:t>
      </w:r>
      <w:r>
        <w:rPr>
          <w:rFonts w:ascii="Cambria" w:eastAsia="Cambria" w:hAnsi="Cambria" w:cs="Cambria"/>
          <w:color w:val="000000"/>
        </w:rPr>
        <w:br/>
        <w:t>TLS 1.2,</w:t>
      </w:r>
    </w:p>
    <w:p w14:paraId="5B6D57B0"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t>format danych oraz kodowanie miniPortal - Formularze dostępne są w formacie HTML z kodowaniem UTF-8,</w:t>
      </w:r>
    </w:p>
    <w:p w14:paraId="0CC9E963"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oznaczenia czasu odbioru danych – miniPortal - wszelkie operacje opierają się </w:t>
      </w:r>
      <w:r>
        <w:rPr>
          <w:rFonts w:ascii="Cambria" w:eastAsia="Cambria" w:hAnsi="Cambria" w:cs="Cambria"/>
          <w:color w:val="000000"/>
        </w:rPr>
        <w:br/>
        <w:t>o czas serwera i dane zapisywane są z dokładnością co do setnej części sekundy,</w:t>
      </w:r>
    </w:p>
    <w:p w14:paraId="390B2467"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7B80480D" w14:textId="77777777" w:rsidR="0088267A" w:rsidRDefault="0061081A">
      <w:pPr>
        <w:spacing w:line="276" w:lineRule="auto"/>
        <w:ind w:left="709"/>
        <w:jc w:val="both"/>
        <w:rPr>
          <w:rFonts w:ascii="Cambria" w:eastAsia="Cambria" w:hAnsi="Cambria" w:cs="Cambria"/>
          <w:color w:val="000000"/>
        </w:rPr>
      </w:pPr>
      <w:r>
        <w:rPr>
          <w:rFonts w:ascii="Cambria" w:eastAsia="Cambria" w:hAnsi="Cambria" w:cs="Cambria"/>
          <w:color w:val="000000"/>
        </w:rPr>
        <w:t>System dostępny jest za pośrednictwem następujących przeglądarek internetowych:</w:t>
      </w:r>
    </w:p>
    <w:p w14:paraId="03590340" w14:textId="77777777" w:rsidR="0088267A" w:rsidRPr="00B5354E" w:rsidRDefault="0061081A">
      <w:pPr>
        <w:numPr>
          <w:ilvl w:val="0"/>
          <w:numId w:val="4"/>
        </w:numPr>
        <w:spacing w:line="276" w:lineRule="auto"/>
        <w:ind w:left="993" w:hanging="283"/>
        <w:jc w:val="both"/>
        <w:rPr>
          <w:rFonts w:ascii="Cambria" w:eastAsia="Cambria" w:hAnsi="Cambria" w:cs="Cambria"/>
          <w:color w:val="000000"/>
          <w:lang w:val="en-US"/>
        </w:rPr>
      </w:pPr>
      <w:r w:rsidRPr="00B5354E">
        <w:rPr>
          <w:rFonts w:ascii="Cambria" w:eastAsia="Cambria" w:hAnsi="Cambria" w:cs="Cambria"/>
          <w:color w:val="000000"/>
          <w:lang w:val="en-US"/>
        </w:rPr>
        <w:t>Microsoft Internet Explorer od wersji 9.0,</w:t>
      </w:r>
    </w:p>
    <w:p w14:paraId="08DE70B7" w14:textId="77777777" w:rsidR="0088267A" w:rsidRDefault="0061081A">
      <w:pPr>
        <w:numPr>
          <w:ilvl w:val="0"/>
          <w:numId w:val="4"/>
        </w:numPr>
        <w:spacing w:line="276" w:lineRule="auto"/>
        <w:ind w:left="993" w:hanging="283"/>
        <w:jc w:val="both"/>
        <w:rPr>
          <w:rFonts w:ascii="Cambria" w:eastAsia="Cambria" w:hAnsi="Cambria" w:cs="Cambria"/>
          <w:color w:val="000000"/>
        </w:rPr>
      </w:pPr>
      <w:r>
        <w:rPr>
          <w:rFonts w:ascii="Cambria" w:eastAsia="Cambria" w:hAnsi="Cambria" w:cs="Cambria"/>
          <w:color w:val="000000"/>
        </w:rPr>
        <w:t>Mozilla Firefox od wersji 15,</w:t>
      </w:r>
    </w:p>
    <w:p w14:paraId="5896D460" w14:textId="77777777" w:rsidR="0088267A" w:rsidRDefault="0061081A">
      <w:pPr>
        <w:numPr>
          <w:ilvl w:val="0"/>
          <w:numId w:val="4"/>
        </w:numPr>
        <w:spacing w:line="276" w:lineRule="auto"/>
        <w:ind w:left="993" w:hanging="283"/>
        <w:jc w:val="both"/>
        <w:rPr>
          <w:rFonts w:ascii="Cambria" w:eastAsia="Cambria" w:hAnsi="Cambria" w:cs="Cambria"/>
          <w:color w:val="000000"/>
        </w:rPr>
      </w:pPr>
      <w:r>
        <w:rPr>
          <w:rFonts w:ascii="Cambria" w:eastAsia="Cambria" w:hAnsi="Cambria" w:cs="Cambria"/>
          <w:color w:val="000000"/>
        </w:rPr>
        <w:t>Google Chrome od wersji 20.</w:t>
      </w:r>
    </w:p>
    <w:p w14:paraId="2D5E540C" w14:textId="77777777" w:rsidR="0088267A" w:rsidRDefault="0061081A">
      <w:pPr>
        <w:widowControl w:val="0"/>
        <w:numPr>
          <w:ilvl w:val="1"/>
          <w:numId w:val="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Maksymalny rozmiar plików przesyłanych za pośrednictwem dedykowanych formularzy: </w:t>
      </w:r>
      <w:r>
        <w:rPr>
          <w:rFonts w:ascii="Cambria" w:eastAsia="Cambria" w:hAnsi="Cambria" w:cs="Cambria"/>
          <w:b/>
          <w:i/>
          <w:color w:val="000000"/>
        </w:rPr>
        <w:t xml:space="preserve">„Formularz złożenia, zmiany, wycofania oferty lub wniosku” </w:t>
      </w:r>
      <w:r>
        <w:rPr>
          <w:rFonts w:ascii="Cambria" w:eastAsia="Cambria" w:hAnsi="Cambria" w:cs="Cambria"/>
          <w:b/>
          <w:i/>
          <w:color w:val="000000"/>
        </w:rPr>
        <w:br/>
      </w:r>
      <w:r>
        <w:rPr>
          <w:rFonts w:ascii="Cambria" w:eastAsia="Cambria" w:hAnsi="Cambria" w:cs="Cambria"/>
          <w:color w:val="000000"/>
        </w:rPr>
        <w:t xml:space="preserve">i </w:t>
      </w:r>
      <w:r>
        <w:rPr>
          <w:rFonts w:ascii="Cambria" w:eastAsia="Cambria" w:hAnsi="Cambria" w:cs="Cambria"/>
          <w:b/>
          <w:i/>
          <w:color w:val="000000"/>
        </w:rPr>
        <w:t>„Formularza do komunikacji”</w:t>
      </w:r>
      <w:r>
        <w:rPr>
          <w:rFonts w:ascii="Cambria" w:eastAsia="Cambria" w:hAnsi="Cambria" w:cs="Cambria"/>
          <w:i/>
          <w:color w:val="000000"/>
        </w:rPr>
        <w:t xml:space="preserve"> </w:t>
      </w:r>
      <w:r>
        <w:rPr>
          <w:rFonts w:ascii="Cambria" w:eastAsia="Cambria" w:hAnsi="Cambria" w:cs="Cambria"/>
          <w:color w:val="000000"/>
        </w:rPr>
        <w:t xml:space="preserve">wynosi 150 MB. </w:t>
      </w:r>
    </w:p>
    <w:p w14:paraId="16CB1CCA"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 datę przekazania oferty, wniosków, zawiadomień, dokumentów elektronicznych, oświadczeń lub elektronicznych kopii dokumentów lub oświadczeń oraz innych informacji przyjmuje się datę ich przekazania na ePUAP.</w:t>
      </w:r>
    </w:p>
    <w:p w14:paraId="091C2F5A"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Zamawiający przekazuje identyfikator postępowania do miniPortalu jako Załącznik Nr 9 do SWZ.</w:t>
      </w:r>
      <w:r>
        <w:rPr>
          <w:rFonts w:ascii="Cambria" w:eastAsia="Cambria" w:hAnsi="Cambria" w:cs="Cambria"/>
          <w:color w:val="000000"/>
        </w:rPr>
        <w:t xml:space="preserve"> Dane postępowanie można wyszukać również na Liście wszystkich postępowań w miniPortalu, klikając wcześniej opcję „Dla Wykonawców” lub ze strony głównej z zakładki Postępowania.</w:t>
      </w:r>
    </w:p>
    <w:p w14:paraId="19514B7E"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p w14:paraId="5EC9D24D" w14:textId="77777777" w:rsidR="0088267A" w:rsidRDefault="0061081A">
      <w:pPr>
        <w:widowControl w:val="0"/>
        <w:spacing w:line="276" w:lineRule="auto"/>
        <w:jc w:val="center"/>
        <w:rPr>
          <w:rFonts w:ascii="Cambria" w:eastAsia="Cambria" w:hAnsi="Cambria" w:cs="Cambria"/>
          <w:b/>
          <w:color w:val="000000"/>
        </w:rPr>
      </w:pPr>
      <w:r>
        <w:rPr>
          <w:rFonts w:ascii="Cambria" w:eastAsia="Cambria" w:hAnsi="Cambria" w:cs="Cambria"/>
          <w:b/>
          <w:color w:val="000000"/>
        </w:rPr>
        <w:lastRenderedPageBreak/>
        <w:t>Składanie ofert.</w:t>
      </w:r>
    </w:p>
    <w:p w14:paraId="7F95B048" w14:textId="77777777" w:rsidR="0088267A" w:rsidRDefault="0061081A">
      <w:pPr>
        <w:widowControl w:val="0"/>
        <w:numPr>
          <w:ilvl w:val="1"/>
          <w:numId w:val="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składa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2C98B1F8"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Ofertę należy sporządzić w języku polskim. </w:t>
      </w:r>
    </w:p>
    <w:p w14:paraId="78F03BA6"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b/>
          <w:color w:val="000000"/>
        </w:rPr>
      </w:pPr>
      <w:r>
        <w:rPr>
          <w:rFonts w:ascii="Cambria" w:eastAsia="Cambria" w:hAnsi="Cambria" w:cs="Cambria"/>
          <w:b/>
          <w:color w:val="000000"/>
        </w:rPr>
        <w:t xml:space="preserve">Ofertę składa się, </w:t>
      </w:r>
      <w:r>
        <w:rPr>
          <w:rFonts w:ascii="Cambria" w:eastAsia="Cambria" w:hAnsi="Cambria" w:cs="Cambria"/>
          <w:b/>
          <w:color w:val="000000"/>
          <w:u w:val="single"/>
        </w:rPr>
        <w:t>pod rygorem nieważności</w:t>
      </w:r>
      <w:r>
        <w:rPr>
          <w:rFonts w:ascii="Cambria" w:eastAsia="Cambria" w:hAnsi="Cambria" w:cs="Cambria"/>
          <w:b/>
          <w:color w:val="000000"/>
        </w:rPr>
        <w:t xml:space="preserve">, w formie elektronicznej lub w postaci elektronicznej opatrzonej podpisem zaufanym lub podpisem osobistym. </w:t>
      </w:r>
    </w:p>
    <w:p w14:paraId="332D573A"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Sposób złożenia oferty, w tym zaszyfrowania oferty opisany został w </w:t>
      </w:r>
      <w:r>
        <w:rPr>
          <w:rFonts w:ascii="Cambria" w:eastAsia="Cambria" w:hAnsi="Cambria" w:cs="Cambria"/>
          <w:i/>
          <w:color w:val="000000"/>
        </w:rPr>
        <w:t>„Instrukcji użytkownika”</w:t>
      </w:r>
      <w:r>
        <w:rPr>
          <w:rFonts w:ascii="Cambria" w:eastAsia="Cambria" w:hAnsi="Cambria" w:cs="Cambria"/>
          <w:color w:val="000000"/>
        </w:rPr>
        <w:t xml:space="preserve">, dostępnej na stronie: </w:t>
      </w:r>
      <w:hyperlink r:id="rId23">
        <w:r>
          <w:rPr>
            <w:rFonts w:ascii="Cambria" w:eastAsia="Cambria" w:hAnsi="Cambria" w:cs="Cambria"/>
            <w:color w:val="0070C0"/>
            <w:u w:val="single"/>
          </w:rPr>
          <w:t>https://miniportal.uzp.gov.pl</w:t>
        </w:r>
      </w:hyperlink>
      <w:r>
        <w:rPr>
          <w:rFonts w:ascii="Cambria" w:eastAsia="Cambria" w:hAnsi="Cambria" w:cs="Cambria"/>
          <w:color w:val="0070C0"/>
        </w:rPr>
        <w:t xml:space="preserve"> </w:t>
      </w:r>
    </w:p>
    <w:p w14:paraId="6D7812BA"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Jeżeli dokumenty elektroniczne, przekazywane przy użyciu środków komunikacji elektronicznej, zawierają informacje stanowiące tajemnicę przedsiębiorstwa </w:t>
      </w:r>
      <w:r>
        <w:rPr>
          <w:rFonts w:ascii="Cambria" w:eastAsia="Cambria" w:hAnsi="Cambria" w:cs="Cambria"/>
          <w:color w:val="000000"/>
        </w:rPr>
        <w:br/>
        <w:t xml:space="preserve">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Cambria" w:eastAsia="Cambria" w:hAnsi="Cambria" w:cs="Cambria"/>
          <w:i/>
          <w:color w:val="000000"/>
        </w:rPr>
        <w:t>„Załącznik stanowiący tajemnicę przedsiębiorstwa”</w:t>
      </w:r>
      <w:r>
        <w:rPr>
          <w:rFonts w:ascii="Cambria" w:eastAsia="Cambria" w:hAnsi="Cambria" w:cs="Cambria"/>
          <w:color w:val="000000"/>
        </w:rPr>
        <w:t xml:space="preserve">, a następnie wraz z plikami stanowiącymi jawną część należy ten plik zaszyfrować. </w:t>
      </w:r>
    </w:p>
    <w:p w14:paraId="32734E6D"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Do oferty</w:t>
      </w:r>
      <w:r>
        <w:rPr>
          <w:rFonts w:ascii="Cambria" w:eastAsia="Cambria" w:hAnsi="Cambria" w:cs="Cambria"/>
          <w:color w:val="000000"/>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14:paraId="0C9471F5"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Oferta może być złożona tylko do upływu terminu składania ofert. </w:t>
      </w:r>
    </w:p>
    <w:p w14:paraId="35E48CFC"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wycofać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ePUAP i udostępnionego również na miniPortalu. Sposób wycofania oferty został opisany w </w:t>
      </w:r>
      <w:r>
        <w:rPr>
          <w:rFonts w:ascii="Cambria" w:eastAsia="Cambria" w:hAnsi="Cambria" w:cs="Cambria"/>
          <w:i/>
          <w:color w:val="000000"/>
        </w:rPr>
        <w:t>„Instrukcji użytkownika”</w:t>
      </w:r>
      <w:r>
        <w:rPr>
          <w:rFonts w:ascii="Cambria" w:eastAsia="Cambria" w:hAnsi="Cambria" w:cs="Cambria"/>
          <w:color w:val="000000"/>
        </w:rPr>
        <w:t xml:space="preserve"> dostępnej na miniPortalu.</w:t>
      </w:r>
    </w:p>
    <w:p w14:paraId="1C01763E"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po upływie terminu do składania ofert nie może skutecznie dokonać zmiany ani wycofać złożonej oferty. </w:t>
      </w:r>
    </w:p>
    <w:p w14:paraId="7F21E211"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p w14:paraId="51EA9332" w14:textId="77777777" w:rsidR="0088267A" w:rsidRDefault="0061081A">
      <w:pPr>
        <w:widowControl w:val="0"/>
        <w:spacing w:line="276" w:lineRule="auto"/>
        <w:jc w:val="center"/>
        <w:rPr>
          <w:rFonts w:ascii="Cambria" w:eastAsia="Cambria" w:hAnsi="Cambria" w:cs="Cambria"/>
          <w:b/>
          <w:color w:val="000000"/>
        </w:rPr>
      </w:pPr>
      <w:r>
        <w:rPr>
          <w:rFonts w:ascii="Cambria" w:eastAsia="Cambria" w:hAnsi="Cambria" w:cs="Cambria"/>
          <w:b/>
          <w:color w:val="000000"/>
        </w:rPr>
        <w:t>Składanie dokumentów innych niż oferty.</w:t>
      </w:r>
    </w:p>
    <w:p w14:paraId="2F1DCA18" w14:textId="77777777" w:rsidR="0088267A" w:rsidRDefault="0088267A">
      <w:pPr>
        <w:widowControl w:val="0"/>
        <w:spacing w:line="276" w:lineRule="auto"/>
        <w:jc w:val="center"/>
        <w:rPr>
          <w:rFonts w:ascii="Cambria" w:eastAsia="Cambria" w:hAnsi="Cambria" w:cs="Cambria"/>
          <w:b/>
          <w:color w:val="000000"/>
          <w:sz w:val="10"/>
          <w:szCs w:val="10"/>
        </w:rPr>
      </w:pPr>
    </w:p>
    <w:p w14:paraId="24DEC7E6" w14:textId="77777777" w:rsidR="0088267A" w:rsidRDefault="0061081A">
      <w:pPr>
        <w:widowControl w:val="0"/>
        <w:numPr>
          <w:ilvl w:val="1"/>
          <w:numId w:val="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 postępowaniu o udzielenie zamówienia komunikacja pomiędzy Zamawiającym </w:t>
      </w:r>
      <w:r>
        <w:rPr>
          <w:rFonts w:ascii="Cambria" w:eastAsia="Cambria" w:hAnsi="Cambria" w:cs="Cambria"/>
          <w:color w:val="000000"/>
        </w:rPr>
        <w:br/>
        <w:t>a Wykonawcami w zakresie składania dokumentów, oświadczeń, wniosków (innych niż ofert, które mogą być przekazywane jedynie w sposób wskazany w pkt 11.8 SWZ) odbywa się elektronicznie za pośrednictwem:</w:t>
      </w:r>
    </w:p>
    <w:p w14:paraId="11A7797B" w14:textId="77777777" w:rsidR="0088267A" w:rsidRDefault="0061081A" w:rsidP="003C4E02">
      <w:pPr>
        <w:widowControl w:val="0"/>
        <w:numPr>
          <w:ilvl w:val="1"/>
          <w:numId w:val="46"/>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b/>
          <w:color w:val="000000"/>
        </w:rPr>
        <w:lastRenderedPageBreak/>
        <w:t xml:space="preserve">dedykowanego formularza: </w:t>
      </w:r>
      <w:r>
        <w:rPr>
          <w:rFonts w:ascii="Cambria" w:eastAsia="Cambria" w:hAnsi="Cambria" w:cs="Cambria"/>
          <w:b/>
          <w:i/>
          <w:color w:val="000000"/>
        </w:rPr>
        <w:t>„Formularz do komunikacji”</w:t>
      </w:r>
      <w:r>
        <w:rPr>
          <w:rFonts w:ascii="Cambria" w:eastAsia="Cambria" w:hAnsi="Cambria" w:cs="Cambria"/>
          <w:b/>
          <w:color w:val="000000"/>
        </w:rPr>
        <w:t xml:space="preserve"> </w:t>
      </w:r>
      <w:r>
        <w:rPr>
          <w:rFonts w:ascii="Cambria" w:eastAsia="Cambria" w:hAnsi="Cambria" w:cs="Cambria"/>
          <w:color w:val="000000"/>
        </w:rPr>
        <w:t>dostępnego na ePUAP oraz udostępnionego przez miniPortal;</w:t>
      </w:r>
    </w:p>
    <w:p w14:paraId="60EC1CA1" w14:textId="77777777" w:rsidR="0088267A" w:rsidRDefault="0061081A" w:rsidP="003C4E02">
      <w:pPr>
        <w:widowControl w:val="0"/>
        <w:numPr>
          <w:ilvl w:val="1"/>
          <w:numId w:val="46"/>
        </w:numPr>
        <w:pBdr>
          <w:top w:val="nil"/>
          <w:left w:val="nil"/>
          <w:bottom w:val="nil"/>
          <w:right w:val="nil"/>
          <w:between w:val="nil"/>
        </w:pBdr>
        <w:spacing w:line="276" w:lineRule="auto"/>
        <w:ind w:left="1134" w:hanging="425"/>
        <w:jc w:val="both"/>
        <w:rPr>
          <w:rFonts w:ascii="Cambria" w:eastAsia="Cambria" w:hAnsi="Cambria" w:cs="Cambria"/>
          <w:color w:val="0070C0"/>
          <w:sz w:val="20"/>
          <w:szCs w:val="20"/>
          <w:u w:val="single"/>
        </w:rPr>
      </w:pPr>
      <w:r>
        <w:rPr>
          <w:rFonts w:ascii="Cambria" w:eastAsia="Cambria" w:hAnsi="Cambria" w:cs="Cambria"/>
          <w:b/>
          <w:color w:val="000000"/>
        </w:rPr>
        <w:t>poczty elektronicznej</w:t>
      </w:r>
      <w:r>
        <w:rPr>
          <w:rFonts w:ascii="Cambria" w:eastAsia="Cambria" w:hAnsi="Cambria" w:cs="Cambria"/>
          <w:color w:val="000000"/>
        </w:rPr>
        <w:t xml:space="preserve"> na adres poczty Zamawiającego: </w:t>
      </w:r>
      <w:r w:rsidR="006C79DC" w:rsidRPr="006C79DC">
        <w:rPr>
          <w:rFonts w:ascii="Cambria" w:eastAsia="Cambria" w:hAnsi="Cambria" w:cs="Cambria"/>
          <w:color w:val="0070C0"/>
          <w:u w:val="single"/>
        </w:rPr>
        <w:t>przetargi@ulanow.pl</w:t>
      </w:r>
    </w:p>
    <w:p w14:paraId="5D132820" w14:textId="77777777" w:rsidR="0088267A" w:rsidRDefault="0061081A">
      <w:pPr>
        <w:widowControl w:val="0"/>
        <w:pBdr>
          <w:top w:val="nil"/>
          <w:left w:val="nil"/>
          <w:bottom w:val="nil"/>
          <w:right w:val="nil"/>
          <w:between w:val="nil"/>
        </w:pBdr>
        <w:spacing w:line="276" w:lineRule="auto"/>
        <w:ind w:left="1134"/>
        <w:jc w:val="both"/>
        <w:rPr>
          <w:rFonts w:ascii="Cambria" w:eastAsia="Cambria" w:hAnsi="Cambria" w:cs="Cambria"/>
          <w:i/>
          <w:color w:val="000000"/>
        </w:rPr>
      </w:pPr>
      <w:r>
        <w:rPr>
          <w:rFonts w:ascii="Cambria" w:eastAsia="Cambria" w:hAnsi="Cambria" w:cs="Cambria"/>
          <w:i/>
          <w:color w:val="000000"/>
        </w:rPr>
        <w:t xml:space="preserve">Zamawiający przekazuje dokumenty na adres poczty elektronicznej wskazany </w:t>
      </w:r>
      <w:r>
        <w:rPr>
          <w:rFonts w:ascii="Cambria" w:eastAsia="Cambria" w:hAnsi="Cambria" w:cs="Cambria"/>
          <w:i/>
          <w:color w:val="000000"/>
        </w:rPr>
        <w:br/>
        <w:t xml:space="preserve">w formularzu ofertowym Wykonawcy, na co Wykonawca wyraża zgodę wskazując ten adres w ofercie i zobowiązuje się do utrzymania jego funkcjonalności przez czas trwania postępowania. Domniemywa się, </w:t>
      </w:r>
      <w:r>
        <w:rPr>
          <w:rFonts w:ascii="Cambria" w:eastAsia="Cambria" w:hAnsi="Cambria" w:cs="Cambria"/>
          <w:i/>
          <w:color w:val="000000"/>
        </w:rPr>
        <w:br/>
        <w:t>że dokumenty, oświadczenia i wnioski przekazane na adres poczty elektronicznej wskazany w formularzu ofertowym zostały doręczone skutecznie, a Wykonawca zapoznał się z ich treścią.</w:t>
      </w:r>
    </w:p>
    <w:p w14:paraId="42F73315"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 przypadku korzystania z rozwiązania wskazanego w rozdziale 11.17 lit a) SWZ dokumenty elektroniczne, składane są przez Wykonawcę za pośrednictwem </w:t>
      </w:r>
      <w:r>
        <w:rPr>
          <w:rFonts w:ascii="Cambria" w:eastAsia="Cambria" w:hAnsi="Cambria" w:cs="Cambria"/>
          <w:b/>
          <w:i/>
          <w:color w:val="000000"/>
        </w:rPr>
        <w:t>„Formularza do komunikacji”</w:t>
      </w:r>
      <w:r>
        <w:rPr>
          <w:rFonts w:ascii="Cambria" w:eastAsia="Cambria" w:hAnsi="Cambria" w:cs="Cambria"/>
          <w:color w:val="000000"/>
        </w:rPr>
        <w:t xml:space="preserve"> jako załączniki. </w:t>
      </w:r>
    </w:p>
    <w:p w14:paraId="206F9635"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dopuszcza również możliwość składania dokumentów elektronicznych za pomocą poczty elektronicznej, na wskazany w rozdziale 11.17 lit b) SWZ adres poczty elektronicznej.</w:t>
      </w:r>
    </w:p>
    <w:p w14:paraId="73E2201B"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4F69622"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c"/>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7B14DE57" w14:textId="77777777">
        <w:trPr>
          <w:jc w:val="center"/>
        </w:trPr>
        <w:tc>
          <w:tcPr>
            <w:tcW w:w="9072" w:type="dxa"/>
            <w:tcBorders>
              <w:bottom w:val="single" w:sz="4" w:space="0" w:color="000000"/>
            </w:tcBorders>
            <w:shd w:val="clear" w:color="auto" w:fill="D9D9D9"/>
          </w:tcPr>
          <w:p w14:paraId="42EA669A"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12</w:t>
            </w:r>
          </w:p>
          <w:p w14:paraId="356EEA07"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WYMAGANIA DOTYCZĄCE WADIUM</w:t>
            </w:r>
          </w:p>
        </w:tc>
      </w:tr>
    </w:tbl>
    <w:p w14:paraId="6AA29A9A"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rPr>
      </w:pPr>
    </w:p>
    <w:p w14:paraId="7B11EE78" w14:textId="3F27BA4E" w:rsidR="0088267A" w:rsidRDefault="0061081A" w:rsidP="003C4E02">
      <w:pPr>
        <w:widowControl w:val="0"/>
        <w:numPr>
          <w:ilvl w:val="1"/>
          <w:numId w:val="44"/>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Wykonawca jest zobowiązany wnieść wadium w wysokości: </w:t>
      </w:r>
      <w:r w:rsidR="00055DA3">
        <w:rPr>
          <w:rFonts w:ascii="Cambria" w:eastAsia="Cambria" w:hAnsi="Cambria" w:cs="Cambria"/>
          <w:b/>
          <w:color w:val="000000"/>
        </w:rPr>
        <w:t>5 000,00</w:t>
      </w:r>
      <w:r w:rsidR="00F46582">
        <w:rPr>
          <w:rFonts w:ascii="Cambria" w:eastAsia="Cambria" w:hAnsi="Cambria" w:cs="Cambria"/>
          <w:b/>
          <w:color w:val="000000"/>
        </w:rPr>
        <w:t xml:space="preserve"> </w:t>
      </w:r>
      <w:r>
        <w:rPr>
          <w:rFonts w:ascii="Cambria" w:eastAsia="Cambria" w:hAnsi="Cambria" w:cs="Cambria"/>
          <w:b/>
          <w:color w:val="000000"/>
        </w:rPr>
        <w:t xml:space="preserve">PLN </w:t>
      </w:r>
      <w:r>
        <w:rPr>
          <w:rFonts w:ascii="Cambria" w:eastAsia="Cambria" w:hAnsi="Cambria" w:cs="Cambria"/>
          <w:b/>
          <w:color w:val="000000"/>
        </w:rPr>
        <w:br/>
      </w:r>
      <w:r>
        <w:rPr>
          <w:rFonts w:ascii="Cambria" w:eastAsia="Cambria" w:hAnsi="Cambria" w:cs="Cambria"/>
          <w:color w:val="000000"/>
        </w:rPr>
        <w:t xml:space="preserve">(słownie zł: </w:t>
      </w:r>
      <w:r w:rsidR="00F46582">
        <w:rPr>
          <w:rFonts w:ascii="Cambria" w:eastAsia="Cambria" w:hAnsi="Cambria" w:cs="Cambria"/>
          <w:color w:val="000000"/>
        </w:rPr>
        <w:t>p</w:t>
      </w:r>
      <w:r w:rsidR="00055DA3">
        <w:rPr>
          <w:rFonts w:ascii="Cambria" w:eastAsia="Cambria" w:hAnsi="Cambria" w:cs="Cambria"/>
          <w:color w:val="000000"/>
        </w:rPr>
        <w:t xml:space="preserve">ięć tysięcy </w:t>
      </w:r>
      <w:r>
        <w:rPr>
          <w:rFonts w:ascii="Cambria" w:eastAsia="Cambria" w:hAnsi="Cambria" w:cs="Cambria"/>
          <w:color w:val="000000"/>
        </w:rPr>
        <w:t xml:space="preserve"> złotych 00/100).</w:t>
      </w:r>
    </w:p>
    <w:p w14:paraId="79F65A57" w14:textId="77777777" w:rsidR="0088267A" w:rsidRDefault="0061081A" w:rsidP="003C4E02">
      <w:pPr>
        <w:widowControl w:val="0"/>
        <w:numPr>
          <w:ilvl w:val="1"/>
          <w:numId w:val="4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Wadium może być wniesione w jednej lub kilku następujących formach:</w:t>
      </w:r>
    </w:p>
    <w:p w14:paraId="7AF4B968" w14:textId="77777777" w:rsidR="0088267A" w:rsidRDefault="0061081A" w:rsidP="003C4E02">
      <w:pPr>
        <w:numPr>
          <w:ilvl w:val="2"/>
          <w:numId w:val="9"/>
        </w:numPr>
        <w:tabs>
          <w:tab w:val="left" w:pos="1134"/>
        </w:tabs>
        <w:spacing w:line="276" w:lineRule="auto"/>
        <w:ind w:left="1134" w:hanging="425"/>
        <w:jc w:val="both"/>
        <w:rPr>
          <w:rFonts w:ascii="Cambria" w:eastAsia="Cambria" w:hAnsi="Cambria" w:cs="Cambria"/>
        </w:rPr>
      </w:pPr>
      <w:r>
        <w:rPr>
          <w:rFonts w:ascii="Cambria" w:eastAsia="Cambria" w:hAnsi="Cambria" w:cs="Cambria"/>
        </w:rPr>
        <w:t>pieniądzu;</w:t>
      </w:r>
    </w:p>
    <w:p w14:paraId="1979CA16" w14:textId="77777777" w:rsidR="0088267A" w:rsidRDefault="0061081A" w:rsidP="003C4E02">
      <w:pPr>
        <w:numPr>
          <w:ilvl w:val="2"/>
          <w:numId w:val="9"/>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bankowych;</w:t>
      </w:r>
    </w:p>
    <w:p w14:paraId="704A78D8" w14:textId="77777777" w:rsidR="0088267A" w:rsidRDefault="0061081A" w:rsidP="003C4E02">
      <w:pPr>
        <w:numPr>
          <w:ilvl w:val="2"/>
          <w:numId w:val="9"/>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ubezpieczeniowych;</w:t>
      </w:r>
    </w:p>
    <w:p w14:paraId="740AE1EA" w14:textId="77777777" w:rsidR="0088267A" w:rsidRDefault="0061081A" w:rsidP="003C4E02">
      <w:pPr>
        <w:numPr>
          <w:ilvl w:val="2"/>
          <w:numId w:val="9"/>
        </w:numPr>
        <w:tabs>
          <w:tab w:val="left" w:pos="1134"/>
        </w:tabs>
        <w:spacing w:line="276" w:lineRule="auto"/>
        <w:ind w:left="1134" w:hanging="425"/>
        <w:jc w:val="both"/>
        <w:rPr>
          <w:rFonts w:ascii="Cambria" w:eastAsia="Cambria" w:hAnsi="Cambria" w:cs="Cambria"/>
        </w:rPr>
      </w:pPr>
      <w:r>
        <w:rPr>
          <w:rFonts w:ascii="Cambria" w:eastAsia="Cambria" w:hAnsi="Cambria" w:cs="Cambria"/>
        </w:rPr>
        <w:t>poręczeniach udzielanych przez podmioty, o których mowa w art. 6b ust. 5 pkt. 2 ustawy z dnia 9 listopada 2000 r. o utworzeniu Polskiej Agencji Rozwoju Przedsiębiorczości.</w:t>
      </w:r>
    </w:p>
    <w:p w14:paraId="43A77800" w14:textId="77777777" w:rsidR="00F46582" w:rsidRDefault="0061081A" w:rsidP="00055DA3">
      <w:pPr>
        <w:widowControl w:val="0"/>
        <w:numPr>
          <w:ilvl w:val="1"/>
          <w:numId w:val="4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Wadium wnoszone w pieniądzu należy wpłacić przelewem na następujący </w:t>
      </w:r>
      <w:r w:rsidRPr="00250E48">
        <w:rPr>
          <w:rFonts w:ascii="Cambria" w:eastAsia="Cambria" w:hAnsi="Cambria" w:cs="Cambria"/>
          <w:color w:val="000000"/>
        </w:rPr>
        <w:lastRenderedPageBreak/>
        <w:t xml:space="preserve">rachunek bankowy </w:t>
      </w:r>
      <w:sdt>
        <w:sdtPr>
          <w:tag w:val="goog_rdk_26"/>
          <w:id w:val="-1949682552"/>
        </w:sdtPr>
        <w:sdtEndPr/>
        <w:sdtContent/>
      </w:sdt>
      <w:r w:rsidRPr="00250E48">
        <w:rPr>
          <w:rFonts w:ascii="Cambria" w:eastAsia="Cambria" w:hAnsi="Cambria" w:cs="Cambria"/>
          <w:color w:val="000000"/>
        </w:rPr>
        <w:t>Zamawiającego:</w:t>
      </w:r>
      <w:r w:rsidR="00D7175B">
        <w:rPr>
          <w:rFonts w:ascii="Cambria" w:eastAsia="Cambria" w:hAnsi="Cambria" w:cs="Cambria"/>
          <w:color w:val="000000"/>
        </w:rPr>
        <w:t xml:space="preserve">  </w:t>
      </w:r>
    </w:p>
    <w:p w14:paraId="1FF2647D" w14:textId="77777777" w:rsidR="00F46582" w:rsidRDefault="00D7175B" w:rsidP="00F46582">
      <w:pPr>
        <w:widowControl w:val="0"/>
        <w:pBdr>
          <w:top w:val="nil"/>
          <w:left w:val="nil"/>
          <w:bottom w:val="nil"/>
          <w:right w:val="nil"/>
          <w:between w:val="nil"/>
        </w:pBdr>
        <w:spacing w:line="276" w:lineRule="auto"/>
        <w:ind w:left="720"/>
        <w:jc w:val="both"/>
        <w:rPr>
          <w:rFonts w:ascii="Cambria" w:eastAsia="Cambria" w:hAnsi="Cambria" w:cs="Cambria"/>
          <w:color w:val="000000"/>
        </w:rPr>
      </w:pPr>
      <w:r w:rsidRPr="00055DA3">
        <w:rPr>
          <w:rFonts w:ascii="Cambria" w:eastAsia="Cambria" w:hAnsi="Cambria" w:cs="Cambria"/>
          <w:b/>
          <w:color w:val="000000"/>
        </w:rPr>
        <w:t>Nadsański Bank Spółdzielczy-Oddział Ulanów</w:t>
      </w:r>
      <w:r w:rsidR="00055DA3">
        <w:rPr>
          <w:rFonts w:ascii="Cambria" w:eastAsia="Cambria" w:hAnsi="Cambria" w:cs="Cambria"/>
          <w:color w:val="000000"/>
        </w:rPr>
        <w:t xml:space="preserve"> </w:t>
      </w:r>
    </w:p>
    <w:p w14:paraId="6089BA21" w14:textId="0AB369E6" w:rsidR="0088267A" w:rsidRPr="00055DA3" w:rsidRDefault="0061081A" w:rsidP="00F46582">
      <w:pPr>
        <w:widowControl w:val="0"/>
        <w:pBdr>
          <w:top w:val="nil"/>
          <w:left w:val="nil"/>
          <w:bottom w:val="nil"/>
          <w:right w:val="nil"/>
          <w:between w:val="nil"/>
        </w:pBdr>
        <w:spacing w:line="276" w:lineRule="auto"/>
        <w:ind w:left="720"/>
        <w:jc w:val="both"/>
        <w:rPr>
          <w:rFonts w:ascii="Cambria" w:eastAsia="Cambria" w:hAnsi="Cambria" w:cs="Cambria"/>
          <w:color w:val="000000"/>
        </w:rPr>
      </w:pPr>
      <w:r w:rsidRPr="00055DA3">
        <w:rPr>
          <w:rFonts w:ascii="Cambria" w:eastAsia="Cambria" w:hAnsi="Cambria" w:cs="Cambria"/>
          <w:color w:val="000000"/>
        </w:rPr>
        <w:t xml:space="preserve">Nr konta </w:t>
      </w:r>
      <w:r w:rsidR="00D7175B" w:rsidRPr="00055DA3">
        <w:rPr>
          <w:rFonts w:ascii="Cambria" w:eastAsia="Cambria" w:hAnsi="Cambria" w:cs="Cambria"/>
          <w:b/>
          <w:color w:val="000000"/>
        </w:rPr>
        <w:t>04 9430 1032 4003 8102 2000 0001</w:t>
      </w:r>
    </w:p>
    <w:p w14:paraId="1EB66207" w14:textId="77777777" w:rsidR="0088267A" w:rsidRDefault="0061081A">
      <w:pPr>
        <w:pBdr>
          <w:top w:val="nil"/>
          <w:left w:val="nil"/>
          <w:bottom w:val="nil"/>
          <w:right w:val="nil"/>
          <w:between w:val="nil"/>
        </w:pBdr>
        <w:spacing w:line="276" w:lineRule="auto"/>
        <w:ind w:left="709"/>
        <w:jc w:val="both"/>
        <w:rPr>
          <w:rFonts w:ascii="Cambria" w:eastAsia="Cambria" w:hAnsi="Cambria" w:cs="Cambria"/>
          <w:i/>
          <w:color w:val="000000"/>
        </w:rPr>
      </w:pPr>
      <w:r w:rsidRPr="00250E48">
        <w:rPr>
          <w:rFonts w:ascii="Cambria" w:eastAsia="Cambria" w:hAnsi="Cambria" w:cs="Cambria"/>
          <w:b/>
          <w:color w:val="000000"/>
        </w:rPr>
        <w:t xml:space="preserve">z adnotacją „Wadium – Znak sprawy: </w:t>
      </w:r>
      <w:r w:rsidR="00D7175B">
        <w:rPr>
          <w:rFonts w:ascii="Cambria" w:eastAsia="Cambria" w:hAnsi="Cambria" w:cs="Cambria"/>
          <w:b/>
          <w:color w:val="000000"/>
        </w:rPr>
        <w:t>168/ZUK/2021</w:t>
      </w:r>
    </w:p>
    <w:p w14:paraId="55DB5872" w14:textId="77777777" w:rsidR="0088267A" w:rsidRDefault="0061081A" w:rsidP="003C4E02">
      <w:pPr>
        <w:numPr>
          <w:ilvl w:val="1"/>
          <w:numId w:val="44"/>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rPr>
        <w:t>Za skuteczne wniesienie wadium w pieniądzu, Zamawiający uzna wadium, które zostanie zaksięgowane na rachunku bankowym Zamawiającego przed upływem terminu składania ofert.</w:t>
      </w:r>
    </w:p>
    <w:p w14:paraId="5ADCE634" w14:textId="77777777" w:rsidR="0088267A" w:rsidRDefault="0061081A" w:rsidP="003C4E02">
      <w:pPr>
        <w:numPr>
          <w:ilvl w:val="1"/>
          <w:numId w:val="44"/>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highlight w:val="white"/>
        </w:rPr>
        <w:t>Jeżeli wadium jest wnoszone w formie gwarancji lub poręczenia Wykonawca przekazuje Zamawiającemu oryginał gwarancji lub poręczenia, w postaci elektronicznej – przed upływem terminu składania ofert.</w:t>
      </w:r>
    </w:p>
    <w:p w14:paraId="67783C18" w14:textId="77777777" w:rsidR="0088267A" w:rsidRDefault="0061081A" w:rsidP="003C4E02">
      <w:pPr>
        <w:numPr>
          <w:ilvl w:val="1"/>
          <w:numId w:val="44"/>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0AA65171"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nazwę: dającego zlecenie (Wykonawcy), beneficjenta gwarancji/poręczenia (Zamawiającego), gwaranta lub poręczyciela oraz wskazanie ich siedzib,</w:t>
      </w:r>
    </w:p>
    <w:p w14:paraId="298F2508"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kwotę wadium,</w:t>
      </w:r>
    </w:p>
    <w:p w14:paraId="738C7A98"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termin ważności gwarancji/poręczenia w formule: „od dnia …….– do dnia ………”,</w:t>
      </w:r>
    </w:p>
    <w:p w14:paraId="6F481F7D"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zobowiązanie gwaranta/poręczyciela do zapłacenia kwoty wskazanej </w:t>
      </w:r>
      <w:r>
        <w:rPr>
          <w:rFonts w:ascii="Cambria" w:eastAsia="Cambria" w:hAnsi="Cambria" w:cs="Cambria"/>
          <w:color w:val="000000"/>
        </w:rPr>
        <w:br/>
        <w:t>w gwarancji/poręczeniu na pierwsze żądanie Zamawiającego w sytuacjach zatrzymania wadium określonych w przepisach ustawy Pzp.</w:t>
      </w:r>
    </w:p>
    <w:p w14:paraId="3CECEB6E" w14:textId="77777777" w:rsidR="0088267A" w:rsidRDefault="0061081A" w:rsidP="003C4E02">
      <w:pPr>
        <w:numPr>
          <w:ilvl w:val="1"/>
          <w:numId w:val="44"/>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highlight w:val="white"/>
        </w:rPr>
        <w:t>Wadium wnosi się przed upływem terminu składania ofert i utrzymuje nieprzerwanie do dnia upływu terminu związania ofertą, z wyjątkiem przypadków, o których mowa w art. 98 ust. 1 pkt 2 i 3 oraz ust. 2 ustawy Pzp.</w:t>
      </w:r>
    </w:p>
    <w:p w14:paraId="6810BFE3" w14:textId="77777777" w:rsidR="0088267A" w:rsidRDefault="0061081A" w:rsidP="003C4E02">
      <w:pPr>
        <w:numPr>
          <w:ilvl w:val="1"/>
          <w:numId w:val="44"/>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Zasady dokonywania zatrzymania i zwrotu wadium określono w przepisach art. 98 ustawy Pzp.</w:t>
      </w:r>
    </w:p>
    <w:p w14:paraId="659E5B01" w14:textId="77777777" w:rsidR="0088267A" w:rsidRDefault="0088267A">
      <w:pPr>
        <w:pBdr>
          <w:top w:val="nil"/>
          <w:left w:val="nil"/>
          <w:bottom w:val="nil"/>
          <w:right w:val="nil"/>
          <w:between w:val="nil"/>
        </w:pBdr>
        <w:tabs>
          <w:tab w:val="left" w:pos="709"/>
        </w:tabs>
        <w:spacing w:after="40" w:line="276" w:lineRule="auto"/>
        <w:ind w:left="708"/>
        <w:jc w:val="both"/>
        <w:rPr>
          <w:rFonts w:ascii="Cambria" w:eastAsia="Cambria" w:hAnsi="Cambria" w:cs="Cambria"/>
          <w:color w:val="000000"/>
        </w:rPr>
      </w:pPr>
    </w:p>
    <w:tbl>
      <w:tblPr>
        <w:tblStyle w:val="ad"/>
        <w:tblW w:w="8964" w:type="dxa"/>
        <w:tblInd w:w="108" w:type="dxa"/>
        <w:tblBorders>
          <w:bottom w:val="single" w:sz="4" w:space="0" w:color="000000"/>
        </w:tblBorders>
        <w:tblLayout w:type="fixed"/>
        <w:tblLook w:val="0000" w:firstRow="0" w:lastRow="0" w:firstColumn="0" w:lastColumn="0" w:noHBand="0" w:noVBand="0"/>
      </w:tblPr>
      <w:tblGrid>
        <w:gridCol w:w="8964"/>
      </w:tblGrid>
      <w:tr w:rsidR="0088267A" w14:paraId="5BD2E7AC" w14:textId="77777777">
        <w:tc>
          <w:tcPr>
            <w:tcW w:w="8964" w:type="dxa"/>
            <w:tcBorders>
              <w:bottom w:val="single" w:sz="4" w:space="0" w:color="000000"/>
            </w:tcBorders>
            <w:shd w:val="clear" w:color="auto" w:fill="D9D9D9"/>
          </w:tcPr>
          <w:p w14:paraId="071612A7"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13</w:t>
            </w:r>
          </w:p>
          <w:p w14:paraId="74D6499C"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OPIS SPOSOBU PRZYGOTOWANIA OFERTY</w:t>
            </w:r>
          </w:p>
        </w:tc>
      </w:tr>
    </w:tbl>
    <w:p w14:paraId="450E9105"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sz w:val="20"/>
          <w:szCs w:val="20"/>
        </w:rPr>
      </w:pPr>
    </w:p>
    <w:p w14:paraId="5ADE36FE" w14:textId="77777777" w:rsidR="0088267A" w:rsidRDefault="0061081A" w:rsidP="003C4E02">
      <w:pPr>
        <w:widowControl w:val="0"/>
        <w:numPr>
          <w:ilvl w:val="1"/>
          <w:numId w:val="48"/>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b/>
          <w:color w:val="000000"/>
        </w:rPr>
        <w:t>Każdy Wykonawca może złożyć jedną ofertę</w:t>
      </w:r>
      <w:r>
        <w:rPr>
          <w:rFonts w:ascii="Cambria" w:eastAsia="Cambria" w:hAnsi="Cambria" w:cs="Cambria"/>
          <w:color w:val="000000"/>
        </w:rPr>
        <w:t xml:space="preserve">. </w:t>
      </w:r>
    </w:p>
    <w:p w14:paraId="19F0A7BC" w14:textId="77777777" w:rsidR="0088267A" w:rsidRDefault="0061081A" w:rsidP="003C4E02">
      <w:pPr>
        <w:widowControl w:val="0"/>
        <w:numPr>
          <w:ilvl w:val="1"/>
          <w:numId w:val="4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Ofertę </w:t>
      </w:r>
      <w:r>
        <w:rPr>
          <w:rFonts w:ascii="Cambria" w:eastAsia="Cambria" w:hAnsi="Cambria" w:cs="Cambria"/>
          <w:b/>
          <w:color w:val="000000"/>
          <w:highlight w:val="white"/>
        </w:rPr>
        <w:t xml:space="preserve">składa się, </w:t>
      </w:r>
      <w:r>
        <w:rPr>
          <w:rFonts w:ascii="Cambria" w:eastAsia="Cambria" w:hAnsi="Cambria" w:cs="Cambria"/>
          <w:b/>
          <w:color w:val="000000"/>
          <w:highlight w:val="white"/>
          <w:u w:val="single"/>
        </w:rPr>
        <w:t>pod rygorem nieważności</w:t>
      </w:r>
      <w:r>
        <w:rPr>
          <w:rFonts w:ascii="Cambria" w:eastAsia="Cambria" w:hAnsi="Cambria" w:cs="Cambria"/>
          <w:b/>
          <w:color w:val="000000"/>
          <w:highlight w:val="white"/>
        </w:rPr>
        <w:t>, w formie elektronicznej lub w postaci elektronicznej opatrzonej podpisem zaufanym lub podpisem osobistym</w:t>
      </w:r>
      <w:r>
        <w:rPr>
          <w:rFonts w:ascii="Cambria" w:eastAsia="Cambria" w:hAnsi="Cambria" w:cs="Cambria"/>
          <w:color w:val="000000"/>
          <w:highlight w:val="white"/>
        </w:rPr>
        <w:t xml:space="preserve"> w formatach danych określonych w przepisach wydanych na podstawie art. 18 ustawy z dnia 17 lutego 2005 r. o informatyzacji działalności podmiotów realizujących zadania publiczne (Dz. U. z 2021 r. poz. 670 z późn. zm.), z zastrzeżeniem formatów, o których mowa w art. 66 ust. 1 ustawy Pzp, z </w:t>
      </w:r>
      <w:r>
        <w:rPr>
          <w:rFonts w:ascii="Cambria" w:eastAsia="Cambria" w:hAnsi="Cambria" w:cs="Cambria"/>
          <w:color w:val="000000"/>
          <w:highlight w:val="white"/>
        </w:rPr>
        <w:lastRenderedPageBreak/>
        <w:t>uwzględnieniem rodzaju przekazywanych danych.</w:t>
      </w:r>
    </w:p>
    <w:p w14:paraId="405F9BA2" w14:textId="77777777" w:rsidR="0088267A" w:rsidRDefault="0061081A" w:rsidP="003C4E02">
      <w:pPr>
        <w:widowControl w:val="0"/>
        <w:numPr>
          <w:ilvl w:val="1"/>
          <w:numId w:val="4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2EE26281" w14:textId="77777777" w:rsidR="0088267A" w:rsidRDefault="0061081A" w:rsidP="003C4E02">
      <w:pPr>
        <w:widowControl w:val="0"/>
        <w:numPr>
          <w:ilvl w:val="1"/>
          <w:numId w:val="4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Oferta musi zawierać następujące oświadczenia i dokumenty:</w:t>
      </w:r>
    </w:p>
    <w:p w14:paraId="3DE9C1BC" w14:textId="77777777" w:rsidR="0088267A" w:rsidRDefault="0061081A" w:rsidP="003C4E02">
      <w:pPr>
        <w:widowControl w:val="0"/>
        <w:numPr>
          <w:ilvl w:val="0"/>
          <w:numId w:val="43"/>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 xml:space="preserve">Formularz ofertowy </w:t>
      </w:r>
      <w:r>
        <w:rPr>
          <w:rFonts w:ascii="Cambria" w:eastAsia="Cambria" w:hAnsi="Cambria" w:cs="Cambria"/>
          <w:color w:val="000000"/>
        </w:rPr>
        <w:t xml:space="preserve">– do wykorzystania wzór (druk), stanowiący </w:t>
      </w:r>
      <w:r>
        <w:rPr>
          <w:rFonts w:ascii="Cambria" w:eastAsia="Cambria" w:hAnsi="Cambria" w:cs="Cambria"/>
          <w:b/>
          <w:color w:val="000000"/>
        </w:rPr>
        <w:t xml:space="preserve">Załącznik Nr 3 do SWZ </w:t>
      </w:r>
      <w:r>
        <w:rPr>
          <w:rFonts w:ascii="Cambria" w:eastAsia="Cambria" w:hAnsi="Cambria" w:cs="Cambria"/>
          <w:color w:val="000000"/>
        </w:rPr>
        <w:t xml:space="preserve">(przy czym Wykonawca może sporządzić ofertę wg innego wzorca, powinna ona wówczas obejmować dane wymagane dla oferty w SWZ </w:t>
      </w:r>
      <w:r>
        <w:rPr>
          <w:rFonts w:ascii="Cambria" w:eastAsia="Cambria" w:hAnsi="Cambria" w:cs="Cambria"/>
          <w:color w:val="000000"/>
        </w:rPr>
        <w:br/>
        <w:t xml:space="preserve">i załącznikach). </w:t>
      </w:r>
    </w:p>
    <w:p w14:paraId="4BBA1F17" w14:textId="77777777" w:rsidR="00D853F7" w:rsidRDefault="0061081A" w:rsidP="00D853F7">
      <w:pPr>
        <w:widowControl w:val="0"/>
        <w:pBdr>
          <w:top w:val="nil"/>
          <w:left w:val="nil"/>
          <w:bottom w:val="nil"/>
          <w:right w:val="nil"/>
          <w:between w:val="nil"/>
        </w:pBdr>
        <w:spacing w:line="276" w:lineRule="auto"/>
        <w:ind w:left="993"/>
        <w:jc w:val="center"/>
        <w:rPr>
          <w:rFonts w:ascii="Cambria" w:eastAsia="Cambria" w:hAnsi="Cambria" w:cs="Cambria"/>
          <w:color w:val="000000"/>
          <w:sz w:val="20"/>
          <w:szCs w:val="20"/>
        </w:rPr>
      </w:pPr>
      <w:r>
        <w:rPr>
          <w:rFonts w:ascii="Cambria" w:eastAsia="Cambria" w:hAnsi="Cambria" w:cs="Cambria"/>
          <w:b/>
          <w:color w:val="000000"/>
        </w:rPr>
        <w:t>Uwaga</w:t>
      </w:r>
      <w:r>
        <w:rPr>
          <w:rFonts w:ascii="Cambria" w:eastAsia="Cambria" w:hAnsi="Cambria" w:cs="Cambria"/>
          <w:color w:val="000000"/>
          <w:sz w:val="20"/>
          <w:szCs w:val="20"/>
        </w:rPr>
        <w:t>:</w:t>
      </w:r>
    </w:p>
    <w:p w14:paraId="3E478E5F" w14:textId="77777777" w:rsidR="0088267A" w:rsidRDefault="0061081A">
      <w:pPr>
        <w:widowControl w:val="0"/>
        <w:pBdr>
          <w:top w:val="nil"/>
          <w:left w:val="nil"/>
          <w:bottom w:val="nil"/>
          <w:right w:val="nil"/>
          <w:between w:val="nil"/>
        </w:pBdr>
        <w:spacing w:line="276" w:lineRule="auto"/>
        <w:ind w:left="993"/>
        <w:jc w:val="both"/>
        <w:rPr>
          <w:rFonts w:ascii="Cambria" w:eastAsia="Cambria" w:hAnsi="Cambria" w:cs="Cambria"/>
          <w:b/>
          <w:color w:val="000000"/>
          <w:u w:val="single"/>
        </w:rPr>
      </w:pPr>
      <w:r>
        <w:rPr>
          <w:rFonts w:ascii="Cambria" w:eastAsia="Cambria" w:hAnsi="Cambria" w:cs="Cambria"/>
          <w:b/>
          <w:color w:val="000000"/>
          <w:u w:val="single"/>
        </w:rPr>
        <w:t xml:space="preserve">Wykonawca ma obowiązek wskazać w Formularzu ofertowym producenta oraz model oferowanych </w:t>
      </w:r>
      <w:r w:rsidR="00D853F7" w:rsidRPr="00D853F7">
        <w:rPr>
          <w:rFonts w:ascii="Cambria" w:eastAsia="Cambria" w:hAnsi="Cambria" w:cs="Cambria"/>
          <w:b/>
          <w:color w:val="000000"/>
          <w:u w:val="single"/>
        </w:rPr>
        <w:t>modułów i inwerterów fotowoltaicznych</w:t>
      </w:r>
      <w:r w:rsidR="00D853F7">
        <w:rPr>
          <w:rFonts w:ascii="Cambria" w:eastAsia="Cambria" w:hAnsi="Cambria" w:cs="Cambria"/>
          <w:b/>
          <w:color w:val="000000"/>
          <w:u w:val="single"/>
        </w:rPr>
        <w:t xml:space="preserve"> </w:t>
      </w:r>
      <w:r w:rsidR="00D853F7">
        <w:rPr>
          <w:rFonts w:ascii="Cambria" w:hAnsi="Cambria" w:cs="Arial"/>
          <w:b/>
          <w:bCs/>
          <w:u w:val="single"/>
          <w:lang w:eastAsia="en-US"/>
        </w:rPr>
        <w:t>i wersję (jeżeli dany model występuje w wielu wersjach)</w:t>
      </w:r>
    </w:p>
    <w:p w14:paraId="5A2DA442" w14:textId="77777777" w:rsidR="00D853F7" w:rsidRPr="00D853F7" w:rsidRDefault="00D853F7">
      <w:pPr>
        <w:widowControl w:val="0"/>
        <w:pBdr>
          <w:top w:val="nil"/>
          <w:left w:val="nil"/>
          <w:bottom w:val="nil"/>
          <w:right w:val="nil"/>
          <w:between w:val="nil"/>
        </w:pBdr>
        <w:spacing w:line="276" w:lineRule="auto"/>
        <w:ind w:left="993"/>
        <w:jc w:val="both"/>
        <w:rPr>
          <w:rFonts w:ascii="Cambria" w:eastAsia="Cambria" w:hAnsi="Cambria" w:cs="Cambria"/>
          <w:b/>
          <w:color w:val="000000"/>
          <w:sz w:val="10"/>
          <w:szCs w:val="10"/>
          <w:u w:val="single"/>
        </w:rPr>
      </w:pPr>
    </w:p>
    <w:p w14:paraId="24035856" w14:textId="77777777" w:rsidR="0088267A" w:rsidRDefault="0061081A" w:rsidP="003C4E02">
      <w:pPr>
        <w:numPr>
          <w:ilvl w:val="0"/>
          <w:numId w:val="43"/>
        </w:numPr>
        <w:pBdr>
          <w:top w:val="nil"/>
          <w:left w:val="nil"/>
          <w:bottom w:val="nil"/>
          <w:right w:val="nil"/>
          <w:between w:val="nil"/>
        </w:pBdr>
        <w:spacing w:line="252" w:lineRule="auto"/>
        <w:ind w:left="993" w:hanging="283"/>
        <w:jc w:val="both"/>
        <w:rPr>
          <w:rFonts w:ascii="Cambria" w:eastAsia="Cambria" w:hAnsi="Cambria" w:cs="Cambria"/>
          <w:b/>
          <w:color w:val="000000"/>
        </w:rPr>
      </w:pPr>
      <w:r>
        <w:rPr>
          <w:rFonts w:ascii="Cambria" w:eastAsia="Cambria" w:hAnsi="Cambria" w:cs="Cambria"/>
          <w:b/>
          <w:color w:val="000000"/>
        </w:rPr>
        <w:t>Przedmiotowe środki dowodowe, o których mowa w pkt. 4.</w:t>
      </w:r>
      <w:r w:rsidR="00047313">
        <w:rPr>
          <w:rFonts w:ascii="Cambria" w:eastAsia="Cambria" w:hAnsi="Cambria" w:cs="Cambria"/>
          <w:b/>
          <w:color w:val="000000"/>
        </w:rPr>
        <w:t>7</w:t>
      </w:r>
      <w:r w:rsidR="00250E48">
        <w:rPr>
          <w:rFonts w:ascii="Cambria" w:eastAsia="Cambria" w:hAnsi="Cambria" w:cs="Cambria"/>
          <w:b/>
          <w:color w:val="000000"/>
        </w:rPr>
        <w:t xml:space="preserve"> </w:t>
      </w:r>
      <w:r>
        <w:rPr>
          <w:rFonts w:ascii="Cambria" w:eastAsia="Cambria" w:hAnsi="Cambria" w:cs="Cambria"/>
          <w:b/>
          <w:color w:val="000000"/>
        </w:rPr>
        <w:t>SWZ;</w:t>
      </w:r>
    </w:p>
    <w:p w14:paraId="2F60A559" w14:textId="77777777" w:rsidR="0088267A" w:rsidRDefault="0061081A" w:rsidP="003C4E02">
      <w:pPr>
        <w:widowControl w:val="0"/>
        <w:numPr>
          <w:ilvl w:val="0"/>
          <w:numId w:val="43"/>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Oświadczenia, o których mowa w pkt 8.1 SWZ</w:t>
      </w:r>
      <w:r>
        <w:rPr>
          <w:rFonts w:ascii="Cambria" w:eastAsia="Cambria" w:hAnsi="Cambria" w:cs="Cambria"/>
          <w:color w:val="000000"/>
        </w:rPr>
        <w:t>;</w:t>
      </w:r>
    </w:p>
    <w:p w14:paraId="29B41376" w14:textId="77777777" w:rsidR="0088267A" w:rsidRDefault="0061081A" w:rsidP="003C4E02">
      <w:pPr>
        <w:widowControl w:val="0"/>
        <w:numPr>
          <w:ilvl w:val="0"/>
          <w:numId w:val="43"/>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Oświadczenie, o którym mowa w pkt. 8.2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7C5B5E52" w14:textId="77777777" w:rsidR="0088267A" w:rsidRDefault="0061081A" w:rsidP="003C4E02">
      <w:pPr>
        <w:widowControl w:val="0"/>
        <w:numPr>
          <w:ilvl w:val="0"/>
          <w:numId w:val="43"/>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Zobowiązanie lub inne dokumenty, o których mowa w pkt 9.4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i/>
          <w:color w:val="000000"/>
        </w:rPr>
        <w:t>.</w:t>
      </w:r>
    </w:p>
    <w:p w14:paraId="583E626E" w14:textId="77777777" w:rsidR="0088267A" w:rsidRDefault="0061081A" w:rsidP="003C4E02">
      <w:pPr>
        <w:widowControl w:val="0"/>
        <w:numPr>
          <w:ilvl w:val="0"/>
          <w:numId w:val="43"/>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Potwierdzenie umocowania do działania w imieniu wykonawcy lub podmiotu udostępniającego zasoby:</w:t>
      </w:r>
    </w:p>
    <w:p w14:paraId="6C52EC80" w14:textId="77777777" w:rsidR="0088267A" w:rsidRDefault="0061081A" w:rsidP="003C4E02">
      <w:pPr>
        <w:widowControl w:val="0"/>
        <w:numPr>
          <w:ilvl w:val="0"/>
          <w:numId w:val="7"/>
        </w:numPr>
        <w:pBdr>
          <w:top w:val="nil"/>
          <w:left w:val="nil"/>
          <w:bottom w:val="nil"/>
          <w:right w:val="nil"/>
          <w:between w:val="nil"/>
        </w:pBdr>
        <w:spacing w:line="276" w:lineRule="auto"/>
        <w:ind w:hanging="360"/>
        <w:jc w:val="both"/>
        <w:rPr>
          <w:rFonts w:ascii="Cambria" w:eastAsia="Cambria" w:hAnsi="Cambria" w:cs="Cambria"/>
          <w:b/>
          <w:color w:val="000000"/>
        </w:rPr>
      </w:pPr>
      <w:bookmarkStart w:id="7" w:name="_heading=h.2et92p0" w:colFirst="0" w:colLast="0"/>
      <w:bookmarkEnd w:id="7"/>
      <w:r>
        <w:rPr>
          <w:rFonts w:ascii="Cambria" w:eastAsia="Cambria" w:hAnsi="Cambria" w:cs="Cambria"/>
          <w:color w:val="000000"/>
        </w:rPr>
        <w:t>Zamawiający w</w:t>
      </w:r>
      <w:r>
        <w:rPr>
          <w:rFonts w:ascii="Cambria" w:eastAsia="Cambria" w:hAnsi="Cambria" w:cs="Cambria"/>
          <w:b/>
          <w:color w:val="000000"/>
        </w:rPr>
        <w:t xml:space="preserve"> </w:t>
      </w:r>
      <w:r>
        <w:rPr>
          <w:rFonts w:ascii="Cambria" w:eastAsia="Cambria" w:hAnsi="Cambria" w:cs="Cambria"/>
          <w:color w:val="000000"/>
        </w:rPr>
        <w:t xml:space="preserve">celu potwierdzenia, że osoba działająca w imieniu Wykonawcy lub podmiotu udostępniającego zasoby jest umocowana do jego reprezentowania, żąda złożenia wraz z ofertą odpisu lub informacji </w:t>
      </w:r>
      <w:r>
        <w:rPr>
          <w:rFonts w:ascii="Cambria" w:eastAsia="Cambria" w:hAnsi="Cambria" w:cs="Cambria"/>
          <w:color w:val="000000"/>
        </w:rPr>
        <w:br/>
        <w:t xml:space="preserve">z Krajowego Rejestru Sądowego, Centralnej Ewidencji i Informacji </w:t>
      </w:r>
      <w:r>
        <w:rPr>
          <w:rFonts w:ascii="Cambria" w:eastAsia="Cambria" w:hAnsi="Cambria" w:cs="Cambria"/>
          <w:color w:val="000000"/>
        </w:rPr>
        <w:br/>
        <w:t>o Działalności Gospodarczej lub innego właściwego rejestru;</w:t>
      </w:r>
    </w:p>
    <w:p w14:paraId="4447E2D6" w14:textId="77777777" w:rsidR="0088267A" w:rsidRDefault="0061081A" w:rsidP="003C4E02">
      <w:pPr>
        <w:widowControl w:val="0"/>
        <w:numPr>
          <w:ilvl w:val="0"/>
          <w:numId w:val="7"/>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14D5FACB" w14:textId="77777777" w:rsidR="0088267A" w:rsidRDefault="0061081A" w:rsidP="003C4E02">
      <w:pPr>
        <w:widowControl w:val="0"/>
        <w:numPr>
          <w:ilvl w:val="0"/>
          <w:numId w:val="7"/>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 xml:space="preserve">jeżeli w imieniu Wykonawcy lub podmiotu udostępniającego zasoby działa osoba, której umocowanie do jego reprezentowania nie wynika </w:t>
      </w:r>
      <w:r>
        <w:rPr>
          <w:rFonts w:ascii="Cambria" w:eastAsia="Cambria" w:hAnsi="Cambria" w:cs="Cambria"/>
          <w:color w:val="000000"/>
        </w:rPr>
        <w:br/>
        <w:t xml:space="preserve">z dokumentów, o których mowa w lit a), Zamawiający żąda od Wykonawcy lub podmiotu udostępniającego zasoby złożenia wraz z ofertą pełnomocnictwa lub innego dokumentu potwierdzającego umocowanie do reprezentowania Wykonawcy. </w:t>
      </w:r>
    </w:p>
    <w:p w14:paraId="7003096C" w14:textId="77777777" w:rsidR="0088267A" w:rsidRDefault="0061081A" w:rsidP="003C4E02">
      <w:pPr>
        <w:widowControl w:val="0"/>
        <w:numPr>
          <w:ilvl w:val="0"/>
          <w:numId w:val="43"/>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 xml:space="preserve">Pełnomocnictwo </w:t>
      </w:r>
      <w:r>
        <w:rPr>
          <w:rFonts w:ascii="Cambria" w:eastAsia="Cambria" w:hAnsi="Cambria" w:cs="Cambria"/>
          <w:color w:val="000000"/>
          <w:highlight w:val="white"/>
        </w:rPr>
        <w:t xml:space="preserve">do reprezentowania Wykonawców wspólnie ubiegających się o udzielenie zamówienia w postępowaniu o udzielenie zamówienia albo do reprezentowania ich w postępowaniu i zawarcia umowy w sprawie zamówienia </w:t>
      </w:r>
      <w:r>
        <w:rPr>
          <w:rFonts w:ascii="Cambria" w:eastAsia="Cambria" w:hAnsi="Cambria" w:cs="Cambria"/>
          <w:color w:val="000000"/>
          <w:highlight w:val="white"/>
        </w:rPr>
        <w:lastRenderedPageBreak/>
        <w:t>publicznego</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3F8D5F9B" w14:textId="77777777" w:rsidR="0088267A" w:rsidRDefault="0061081A" w:rsidP="003C4E02">
      <w:pPr>
        <w:widowControl w:val="0"/>
        <w:numPr>
          <w:ilvl w:val="1"/>
          <w:numId w:val="48"/>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b/>
          <w:color w:val="000000"/>
        </w:rPr>
        <w:t>Pełnomocnictwo</w:t>
      </w:r>
      <w:r>
        <w:rPr>
          <w:rFonts w:ascii="Cambria" w:eastAsia="Cambria" w:hAnsi="Cambria" w:cs="Cambria"/>
          <w:color w:val="000000"/>
        </w:rPr>
        <w:t>, o którym mowa w rozdziale 13.4 pkt 6) lit c) i pkt 7) SWZ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2D99A263" w14:textId="77777777" w:rsidR="0088267A" w:rsidRDefault="0061081A" w:rsidP="003C4E02">
      <w:pPr>
        <w:widowControl w:val="0"/>
        <w:numPr>
          <w:ilvl w:val="1"/>
          <w:numId w:val="48"/>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Nie ujawnia się informacji stanowiących tajemnicę przedsiębiorstwa w rozumieniu przepisów ustawy z dnia 16 kwietnia 1993 r. o zwalczaniu nieuczciwej konkurencji (Dz. U. z 2020 r. poz. 1913 z późn. zm.), jeżeli wykonawca, wraz z przekazaniem takich informacji, zastrzegł, że nie mogą być one udostępniane oraz wykazał, że zastrzeżone informacje stanowią tajemnicę przedsiębiorstwa.</w:t>
      </w:r>
    </w:p>
    <w:p w14:paraId="79F78B13" w14:textId="77777777" w:rsidR="0088267A" w:rsidRDefault="0061081A" w:rsidP="003C4E02">
      <w:pPr>
        <w:widowControl w:val="0"/>
        <w:numPr>
          <w:ilvl w:val="1"/>
          <w:numId w:val="48"/>
        </w:numPr>
        <w:pBdr>
          <w:top w:val="nil"/>
          <w:left w:val="nil"/>
          <w:bottom w:val="nil"/>
          <w:right w:val="nil"/>
          <w:between w:val="nil"/>
        </w:pBdr>
        <w:spacing w:line="276" w:lineRule="auto"/>
        <w:jc w:val="both"/>
        <w:rPr>
          <w:rFonts w:ascii="Cambria" w:eastAsia="Cambria" w:hAnsi="Cambria" w:cs="Cambria"/>
          <w:color w:val="000000"/>
          <w:u w:val="single"/>
        </w:rPr>
      </w:pPr>
      <w:r>
        <w:rPr>
          <w:rFonts w:ascii="Cambria" w:eastAsia="Cambria" w:hAnsi="Cambria" w:cs="Cambria"/>
          <w:color w:val="000000"/>
          <w:u w:val="single"/>
        </w:rPr>
        <w:t>Wykonawca w szczególności nie może zastrzec w ofercie informacji o:</w:t>
      </w:r>
    </w:p>
    <w:p w14:paraId="289F5350" w14:textId="77777777" w:rsidR="0088267A" w:rsidRDefault="0061081A" w:rsidP="003C4E02">
      <w:pPr>
        <w:numPr>
          <w:ilvl w:val="0"/>
          <w:numId w:val="11"/>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034BDDD6" w14:textId="77777777" w:rsidR="0088267A" w:rsidRDefault="0061081A" w:rsidP="003C4E02">
      <w:pPr>
        <w:numPr>
          <w:ilvl w:val="0"/>
          <w:numId w:val="11"/>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cenach lub kosztach zawartych w ofertach.</w:t>
      </w:r>
    </w:p>
    <w:p w14:paraId="108A0FF2" w14:textId="77777777" w:rsidR="0088267A" w:rsidRDefault="0061081A" w:rsidP="003C4E02">
      <w:pPr>
        <w:widowControl w:val="0"/>
        <w:numPr>
          <w:ilvl w:val="1"/>
          <w:numId w:val="48"/>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i oznaczonym pliku.</w:t>
      </w:r>
    </w:p>
    <w:p w14:paraId="1B92690C"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e"/>
        <w:tblW w:w="8964" w:type="dxa"/>
        <w:tblInd w:w="108" w:type="dxa"/>
        <w:tblBorders>
          <w:bottom w:val="single" w:sz="4" w:space="0" w:color="000000"/>
        </w:tblBorders>
        <w:tblLayout w:type="fixed"/>
        <w:tblLook w:val="0000" w:firstRow="0" w:lastRow="0" w:firstColumn="0" w:lastColumn="0" w:noHBand="0" w:noVBand="0"/>
      </w:tblPr>
      <w:tblGrid>
        <w:gridCol w:w="8964"/>
      </w:tblGrid>
      <w:tr w:rsidR="0088267A" w14:paraId="26A6C857" w14:textId="77777777">
        <w:tc>
          <w:tcPr>
            <w:tcW w:w="8964" w:type="dxa"/>
            <w:tcBorders>
              <w:bottom w:val="single" w:sz="4" w:space="0" w:color="000000"/>
            </w:tcBorders>
            <w:shd w:val="clear" w:color="auto" w:fill="D9D9D9"/>
          </w:tcPr>
          <w:p w14:paraId="5AD4A954"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14</w:t>
            </w:r>
          </w:p>
          <w:p w14:paraId="2B70EFA8"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SKŁADANIE I OTWARCIE OFERT</w:t>
            </w:r>
          </w:p>
        </w:tc>
      </w:tr>
    </w:tbl>
    <w:p w14:paraId="67606FF2" w14:textId="77777777" w:rsidR="0088267A" w:rsidRDefault="0088267A">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79B3758C" w14:textId="77777777" w:rsidR="0088267A" w:rsidRDefault="0061081A" w:rsidP="003C4E02">
      <w:pPr>
        <w:widowControl w:val="0"/>
        <w:numPr>
          <w:ilvl w:val="1"/>
          <w:numId w:val="5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Wykonawca składa ofertę </w:t>
      </w:r>
      <w:r>
        <w:rPr>
          <w:rFonts w:ascii="Cambria" w:eastAsia="Cambria" w:hAnsi="Cambria" w:cs="Cambria"/>
          <w:b/>
          <w:color w:val="000000"/>
        </w:rPr>
        <w:t>za pośrednictwem Formularza do złożenia, zmiany, wycofania oferty dostępnego na ePUAP i udostępnionego również na miniPortalu</w:t>
      </w:r>
      <w:r>
        <w:rPr>
          <w:rFonts w:ascii="Cambria" w:eastAsia="Cambria" w:hAnsi="Cambria" w:cs="Cambria"/>
          <w:color w:val="000000"/>
        </w:rPr>
        <w:t>. W formularzu oferty Wykonawca zobowiązany jest podać adres skrzynki ePUAP, na którym prowadzona będzie korespondencja związana z postępowaniem.</w:t>
      </w:r>
    </w:p>
    <w:p w14:paraId="74B16581" w14:textId="1006696C" w:rsidR="0088267A" w:rsidRDefault="00055DA3" w:rsidP="003C4E02">
      <w:pPr>
        <w:widowControl w:val="0"/>
        <w:numPr>
          <w:ilvl w:val="1"/>
          <w:numId w:val="5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Termin składania ofert: </w:t>
      </w:r>
      <w:r w:rsidR="00F46582" w:rsidRPr="00F46582">
        <w:rPr>
          <w:rFonts w:ascii="Cambria" w:eastAsia="Cambria" w:hAnsi="Cambria" w:cs="Cambria"/>
          <w:b/>
          <w:bCs/>
          <w:color w:val="000000"/>
        </w:rPr>
        <w:t>1</w:t>
      </w:r>
      <w:r w:rsidR="00C23D84">
        <w:rPr>
          <w:rFonts w:ascii="Cambria" w:eastAsia="Cambria" w:hAnsi="Cambria" w:cs="Cambria"/>
          <w:b/>
          <w:bCs/>
          <w:color w:val="000000"/>
        </w:rPr>
        <w:t>5</w:t>
      </w:r>
      <w:r w:rsidRPr="00F46582">
        <w:rPr>
          <w:rFonts w:ascii="Cambria" w:eastAsia="Cambria" w:hAnsi="Cambria" w:cs="Cambria"/>
          <w:b/>
          <w:bCs/>
          <w:color w:val="000000"/>
        </w:rPr>
        <w:t>.</w:t>
      </w:r>
      <w:r w:rsidR="00250E48" w:rsidRPr="00F46582">
        <w:rPr>
          <w:rFonts w:ascii="Cambria" w:eastAsia="Cambria" w:hAnsi="Cambria" w:cs="Cambria"/>
          <w:b/>
          <w:bCs/>
          <w:color w:val="000000"/>
        </w:rPr>
        <w:t>11</w:t>
      </w:r>
      <w:r w:rsidR="0061081A" w:rsidRPr="00F46582">
        <w:rPr>
          <w:rFonts w:ascii="Cambria" w:eastAsia="Cambria" w:hAnsi="Cambria" w:cs="Cambria"/>
          <w:b/>
          <w:bCs/>
          <w:color w:val="000000"/>
        </w:rPr>
        <w:t>.2021 r.,</w:t>
      </w:r>
      <w:r w:rsidR="00C23D84">
        <w:rPr>
          <w:rFonts w:ascii="Cambria" w:eastAsia="Cambria" w:hAnsi="Cambria" w:cs="Cambria"/>
          <w:b/>
          <w:color w:val="000000"/>
        </w:rPr>
        <w:t xml:space="preserve"> godzina 10:3</w:t>
      </w:r>
      <w:r w:rsidR="0061081A">
        <w:rPr>
          <w:rFonts w:ascii="Cambria" w:eastAsia="Cambria" w:hAnsi="Cambria" w:cs="Cambria"/>
          <w:b/>
          <w:color w:val="000000"/>
        </w:rPr>
        <w:t>0.</w:t>
      </w:r>
    </w:p>
    <w:p w14:paraId="54900A8F" w14:textId="060DD14F" w:rsidR="0088267A" w:rsidRDefault="0061081A" w:rsidP="003C4E02">
      <w:pPr>
        <w:widowControl w:val="0"/>
        <w:numPr>
          <w:ilvl w:val="1"/>
          <w:numId w:val="5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Termin </w:t>
      </w:r>
      <w:r w:rsidRPr="00F46582">
        <w:rPr>
          <w:rFonts w:ascii="Cambria" w:eastAsia="Cambria" w:hAnsi="Cambria" w:cs="Cambria"/>
          <w:color w:val="000000"/>
        </w:rPr>
        <w:t xml:space="preserve">otwarcia ofert: </w:t>
      </w:r>
      <w:r w:rsidR="00F46582" w:rsidRPr="00F46582">
        <w:rPr>
          <w:rFonts w:ascii="Cambria" w:eastAsia="Cambria" w:hAnsi="Cambria" w:cs="Cambria"/>
          <w:b/>
          <w:color w:val="000000"/>
        </w:rPr>
        <w:t>1</w:t>
      </w:r>
      <w:r w:rsidR="00C23D84">
        <w:rPr>
          <w:rFonts w:ascii="Cambria" w:eastAsia="Cambria" w:hAnsi="Cambria" w:cs="Cambria"/>
          <w:b/>
          <w:color w:val="000000"/>
        </w:rPr>
        <w:t>5</w:t>
      </w:r>
      <w:r w:rsidR="00055DA3" w:rsidRPr="00F46582">
        <w:rPr>
          <w:rFonts w:ascii="Cambria" w:eastAsia="Cambria" w:hAnsi="Cambria" w:cs="Cambria"/>
          <w:b/>
          <w:color w:val="000000"/>
        </w:rPr>
        <w:t>.</w:t>
      </w:r>
      <w:r w:rsidR="00250E48" w:rsidRPr="00F46582">
        <w:rPr>
          <w:rFonts w:ascii="Cambria" w:eastAsia="Cambria" w:hAnsi="Cambria" w:cs="Cambria"/>
          <w:b/>
          <w:color w:val="000000"/>
        </w:rPr>
        <w:t>11</w:t>
      </w:r>
      <w:r w:rsidRPr="00F46582">
        <w:rPr>
          <w:rFonts w:ascii="Cambria" w:eastAsia="Cambria" w:hAnsi="Cambria" w:cs="Cambria"/>
          <w:b/>
          <w:color w:val="000000"/>
        </w:rPr>
        <w:t>.2021 r., godzina</w:t>
      </w:r>
      <w:r w:rsidR="00C23D84">
        <w:rPr>
          <w:rFonts w:ascii="Cambria" w:eastAsia="Cambria" w:hAnsi="Cambria" w:cs="Cambria"/>
          <w:b/>
          <w:color w:val="000000"/>
        </w:rPr>
        <w:t xml:space="preserve"> 11:0</w:t>
      </w:r>
      <w:r>
        <w:rPr>
          <w:rFonts w:ascii="Cambria" w:eastAsia="Cambria" w:hAnsi="Cambria" w:cs="Cambria"/>
          <w:b/>
          <w:color w:val="000000"/>
        </w:rPr>
        <w:t>0.</w:t>
      </w:r>
    </w:p>
    <w:p w14:paraId="34F2042A" w14:textId="77777777" w:rsidR="0088267A" w:rsidRDefault="0061081A" w:rsidP="003C4E02">
      <w:pPr>
        <w:widowControl w:val="0"/>
        <w:numPr>
          <w:ilvl w:val="1"/>
          <w:numId w:val="51"/>
        </w:numPr>
        <w:spacing w:line="276" w:lineRule="auto"/>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zmienić lub wycofać </w:t>
      </w:r>
      <w:r>
        <w:rPr>
          <w:rFonts w:ascii="Cambria" w:eastAsia="Cambria" w:hAnsi="Cambria" w:cs="Cambria"/>
          <w:color w:val="000000"/>
        </w:rPr>
        <w:lastRenderedPageBreak/>
        <w:t>ofertę za pośrednictwem Formularza do złożenia, zmiany, wycofania oferty lub wniosku dostępnego na stronie ePUAP. Sposób zmiany i wycofania oferty został opisany w Instrukcji użytkownika.</w:t>
      </w:r>
    </w:p>
    <w:p w14:paraId="43968E88" w14:textId="77777777" w:rsidR="0088267A" w:rsidRDefault="0061081A" w:rsidP="003C4E02">
      <w:pPr>
        <w:widowControl w:val="0"/>
        <w:numPr>
          <w:ilvl w:val="1"/>
          <w:numId w:val="51"/>
        </w:numPr>
        <w:spacing w:line="276" w:lineRule="auto"/>
        <w:jc w:val="both"/>
        <w:rPr>
          <w:rFonts w:ascii="Cambria" w:eastAsia="Cambria" w:hAnsi="Cambria" w:cs="Cambria"/>
          <w:color w:val="000000"/>
        </w:rPr>
      </w:pPr>
      <w:r>
        <w:rPr>
          <w:rFonts w:ascii="Cambria" w:eastAsia="Cambria" w:hAnsi="Cambria" w:cs="Cambria"/>
        </w:rPr>
        <w:t xml:space="preserve">Zamawiający, najpóźniej przed otwarciem ofert, udostępnia na stronie internetowej prowadzonego postępowania informację o kwocie, jaką zamierza przeznaczyć na sfinansowanie zamówienia. </w:t>
      </w:r>
    </w:p>
    <w:p w14:paraId="01E6D7FE" w14:textId="77777777" w:rsidR="0088267A" w:rsidRDefault="0061081A" w:rsidP="003C4E02">
      <w:pPr>
        <w:widowControl w:val="0"/>
        <w:numPr>
          <w:ilvl w:val="1"/>
          <w:numId w:val="5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Otwarcie ofert następuje poprzez użycie mechanizmu do odszyfrowania ofert dostępnego po zalogowaniu w zakładce Deszyfrowanie na miniPortalu i następuje poprzez wskazanie pliku do odszyfrowania.</w:t>
      </w:r>
    </w:p>
    <w:p w14:paraId="0FF8E3EC" w14:textId="77777777" w:rsidR="0088267A" w:rsidRDefault="0061081A" w:rsidP="003C4E02">
      <w:pPr>
        <w:widowControl w:val="0"/>
        <w:numPr>
          <w:ilvl w:val="1"/>
          <w:numId w:val="51"/>
        </w:numPr>
        <w:spacing w:line="276" w:lineRule="auto"/>
        <w:jc w:val="both"/>
        <w:rPr>
          <w:rFonts w:ascii="Cambria" w:eastAsia="Cambria" w:hAnsi="Cambria" w:cs="Cambria"/>
          <w:color w:val="000000"/>
        </w:rPr>
      </w:pPr>
      <w:r>
        <w:rPr>
          <w:rFonts w:ascii="Cambria" w:eastAsia="Cambria" w:hAnsi="Cambria" w:cs="Cambria"/>
        </w:rPr>
        <w:t>Zamawiający, niezwłocznie po otwarciu ofert, udostępnia na stronie internetowej prowadzonego postępowania informacje o:</w:t>
      </w:r>
    </w:p>
    <w:p w14:paraId="5A4C9480" w14:textId="77777777" w:rsidR="0088267A" w:rsidRDefault="0061081A" w:rsidP="003C4E02">
      <w:pPr>
        <w:widowControl w:val="0"/>
        <w:numPr>
          <w:ilvl w:val="0"/>
          <w:numId w:val="19"/>
        </w:numPr>
        <w:pBdr>
          <w:top w:val="nil"/>
          <w:left w:val="nil"/>
          <w:bottom w:val="nil"/>
          <w:right w:val="nil"/>
          <w:between w:val="nil"/>
        </w:pBdr>
        <w:spacing w:before="20" w:line="276" w:lineRule="auto"/>
        <w:ind w:left="993" w:hanging="283"/>
        <w:jc w:val="both"/>
        <w:rPr>
          <w:rFonts w:ascii="Cambria" w:eastAsia="Cambria" w:hAnsi="Cambria" w:cs="Cambria"/>
          <w:color w:val="000000"/>
        </w:rPr>
      </w:pP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46E9D315" w14:textId="77777777" w:rsidR="0088267A" w:rsidRDefault="0061081A" w:rsidP="003C4E02">
      <w:pPr>
        <w:widowControl w:val="0"/>
        <w:numPr>
          <w:ilvl w:val="0"/>
          <w:numId w:val="19"/>
        </w:numPr>
        <w:pBdr>
          <w:top w:val="nil"/>
          <w:left w:val="nil"/>
          <w:bottom w:val="nil"/>
          <w:right w:val="nil"/>
          <w:between w:val="nil"/>
        </w:pBdr>
        <w:spacing w:after="40" w:line="276" w:lineRule="auto"/>
        <w:ind w:left="993" w:hanging="283"/>
        <w:jc w:val="both"/>
        <w:rPr>
          <w:rFonts w:ascii="Cambria" w:eastAsia="Cambria" w:hAnsi="Cambria" w:cs="Cambria"/>
          <w:color w:val="000000"/>
        </w:rPr>
      </w:pPr>
      <w:r>
        <w:rPr>
          <w:rFonts w:ascii="Cambria" w:eastAsia="Cambria" w:hAnsi="Cambria" w:cs="Cambria"/>
          <w:color w:val="000000"/>
        </w:rPr>
        <w:t>cenach lub kosztach zawartych w ofertach.</w:t>
      </w:r>
    </w:p>
    <w:p w14:paraId="1353ABA4" w14:textId="77777777" w:rsidR="0088267A" w:rsidRDefault="0061081A" w:rsidP="003C4E02">
      <w:pPr>
        <w:widowControl w:val="0"/>
        <w:numPr>
          <w:ilvl w:val="1"/>
          <w:numId w:val="51"/>
        </w:numPr>
        <w:spacing w:line="276" w:lineRule="auto"/>
        <w:jc w:val="both"/>
        <w:rPr>
          <w:rFonts w:ascii="Cambria" w:eastAsia="Cambria" w:hAnsi="Cambria" w:cs="Cambria"/>
        </w:rPr>
      </w:pPr>
      <w:r>
        <w:rPr>
          <w:rFonts w:ascii="Cambria" w:eastAsia="Cambria" w:hAnsi="Cambria" w:cs="Cambria"/>
        </w:rPr>
        <w:t xml:space="preserve">Zamawiający odrzuca ofertę, jeżeli została złożona po terminie składania ofert, </w:t>
      </w:r>
      <w:r>
        <w:rPr>
          <w:rFonts w:ascii="Cambria" w:eastAsia="Cambria" w:hAnsi="Cambria" w:cs="Cambria"/>
        </w:rPr>
        <w:br/>
        <w:t>o którym mowa w pkt. 14.2 SWZ.</w:t>
      </w:r>
    </w:p>
    <w:p w14:paraId="0BEC7258" w14:textId="77777777" w:rsidR="0088267A" w:rsidRDefault="0088267A">
      <w:pPr>
        <w:widowControl w:val="0"/>
        <w:spacing w:line="276" w:lineRule="auto"/>
        <w:ind w:left="720"/>
        <w:jc w:val="both"/>
        <w:rPr>
          <w:rFonts w:ascii="Cambria" w:eastAsia="Cambria" w:hAnsi="Cambria" w:cs="Cambria"/>
        </w:rPr>
      </w:pPr>
    </w:p>
    <w:tbl>
      <w:tblPr>
        <w:tblStyle w:val="af"/>
        <w:tblW w:w="8964" w:type="dxa"/>
        <w:tblInd w:w="108" w:type="dxa"/>
        <w:tblBorders>
          <w:bottom w:val="single" w:sz="4" w:space="0" w:color="000000"/>
        </w:tblBorders>
        <w:tblLayout w:type="fixed"/>
        <w:tblLook w:val="0000" w:firstRow="0" w:lastRow="0" w:firstColumn="0" w:lastColumn="0" w:noHBand="0" w:noVBand="0"/>
      </w:tblPr>
      <w:tblGrid>
        <w:gridCol w:w="8964"/>
      </w:tblGrid>
      <w:tr w:rsidR="0088267A" w14:paraId="23F38B21" w14:textId="77777777">
        <w:trPr>
          <w:trHeight w:val="652"/>
        </w:trPr>
        <w:tc>
          <w:tcPr>
            <w:tcW w:w="8964" w:type="dxa"/>
            <w:tcBorders>
              <w:bottom w:val="single" w:sz="4" w:space="0" w:color="000000"/>
            </w:tcBorders>
            <w:shd w:val="clear" w:color="auto" w:fill="D9D9D9"/>
          </w:tcPr>
          <w:p w14:paraId="08EB638D"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15</w:t>
            </w:r>
          </w:p>
          <w:p w14:paraId="4956D9EF"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TERMIN ZWIĄZANIA OFERTĄ</w:t>
            </w:r>
          </w:p>
        </w:tc>
      </w:tr>
    </w:tbl>
    <w:p w14:paraId="512D3AA4" w14:textId="77777777" w:rsidR="0088267A" w:rsidRDefault="0088267A">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4F2F949F" w14:textId="02331000" w:rsidR="0088267A" w:rsidRDefault="0061081A" w:rsidP="003C4E02">
      <w:pPr>
        <w:widowControl w:val="0"/>
        <w:numPr>
          <w:ilvl w:val="1"/>
          <w:numId w:val="52"/>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Wykonawca jest związany ofertą </w:t>
      </w:r>
      <w:r>
        <w:rPr>
          <w:rFonts w:ascii="Cambria" w:eastAsia="Cambria" w:hAnsi="Cambria" w:cs="Cambria"/>
          <w:b/>
          <w:color w:val="000000"/>
        </w:rPr>
        <w:t xml:space="preserve">do dnia </w:t>
      </w:r>
      <w:r w:rsidR="00C23D84">
        <w:rPr>
          <w:rFonts w:ascii="Cambria" w:eastAsia="Cambria" w:hAnsi="Cambria" w:cs="Cambria"/>
          <w:b/>
          <w:color w:val="000000"/>
        </w:rPr>
        <w:t>14</w:t>
      </w:r>
      <w:bookmarkStart w:id="8" w:name="_GoBack"/>
      <w:bookmarkEnd w:id="8"/>
      <w:r w:rsidR="00055DA3">
        <w:rPr>
          <w:rFonts w:ascii="Cambria" w:eastAsia="Cambria" w:hAnsi="Cambria" w:cs="Cambria"/>
          <w:b/>
          <w:color w:val="000000"/>
        </w:rPr>
        <w:t>-12-2021</w:t>
      </w:r>
      <w:r>
        <w:rPr>
          <w:rFonts w:ascii="Cambria" w:eastAsia="Cambria" w:hAnsi="Cambria" w:cs="Cambria"/>
          <w:b/>
          <w:color w:val="000000"/>
        </w:rPr>
        <w:t>r.</w:t>
      </w:r>
    </w:p>
    <w:p w14:paraId="6F6578F1" w14:textId="77777777" w:rsidR="0088267A" w:rsidRDefault="0061081A" w:rsidP="003C4E02">
      <w:pPr>
        <w:widowControl w:val="0"/>
        <w:numPr>
          <w:ilvl w:val="1"/>
          <w:numId w:val="5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22DDA5F2" w14:textId="77777777" w:rsidR="0088267A" w:rsidRDefault="0061081A" w:rsidP="003C4E02">
      <w:pPr>
        <w:widowControl w:val="0"/>
        <w:numPr>
          <w:ilvl w:val="1"/>
          <w:numId w:val="5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Przedłużenie terminu związania ofertą, o którym mowa w pkt. 15.2 SWZ, wymaga złożenia przez Wykonawcę pisemnego oświadczenia o wyrażeniu zgody na przedłużenie terminu związania ofertą.</w:t>
      </w:r>
    </w:p>
    <w:p w14:paraId="2C33FA13" w14:textId="77777777" w:rsidR="0088267A" w:rsidRDefault="0061081A" w:rsidP="003C4E02">
      <w:pPr>
        <w:widowControl w:val="0"/>
        <w:numPr>
          <w:ilvl w:val="1"/>
          <w:numId w:val="52"/>
        </w:numPr>
        <w:pBdr>
          <w:top w:val="nil"/>
          <w:left w:val="nil"/>
          <w:bottom w:val="nil"/>
          <w:right w:val="nil"/>
          <w:between w:val="nil"/>
        </w:pBdr>
        <w:spacing w:after="40" w:line="276" w:lineRule="auto"/>
        <w:jc w:val="both"/>
        <w:rPr>
          <w:rFonts w:ascii="Cambria" w:eastAsia="Cambria" w:hAnsi="Cambria" w:cs="Cambria"/>
          <w:color w:val="000000"/>
        </w:rPr>
      </w:pPr>
      <w:r>
        <w:rPr>
          <w:rFonts w:ascii="Cambria" w:eastAsia="Cambria" w:hAnsi="Cambria" w:cs="Cambria"/>
          <w:color w:val="000000"/>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610D777A" w14:textId="77777777" w:rsidR="0088267A" w:rsidRDefault="0088267A">
      <w:pPr>
        <w:widowControl w:val="0"/>
        <w:spacing w:line="276" w:lineRule="auto"/>
        <w:ind w:left="720"/>
        <w:jc w:val="both"/>
        <w:rPr>
          <w:rFonts w:ascii="Cambria" w:eastAsia="Cambria" w:hAnsi="Cambria" w:cs="Cambria"/>
        </w:rPr>
      </w:pPr>
    </w:p>
    <w:tbl>
      <w:tblPr>
        <w:tblStyle w:val="af0"/>
        <w:tblW w:w="9060" w:type="dxa"/>
        <w:jc w:val="center"/>
        <w:tblInd w:w="0" w:type="dxa"/>
        <w:tblBorders>
          <w:bottom w:val="single" w:sz="4" w:space="0" w:color="000000"/>
        </w:tblBorders>
        <w:tblLayout w:type="fixed"/>
        <w:tblLook w:val="0000" w:firstRow="0" w:lastRow="0" w:firstColumn="0" w:lastColumn="0" w:noHBand="0" w:noVBand="0"/>
      </w:tblPr>
      <w:tblGrid>
        <w:gridCol w:w="9060"/>
      </w:tblGrid>
      <w:tr w:rsidR="0088267A" w14:paraId="53FBCF6C" w14:textId="77777777">
        <w:trPr>
          <w:jc w:val="center"/>
        </w:trPr>
        <w:tc>
          <w:tcPr>
            <w:tcW w:w="9060" w:type="dxa"/>
            <w:tcBorders>
              <w:bottom w:val="single" w:sz="4" w:space="0" w:color="000000"/>
            </w:tcBorders>
            <w:shd w:val="clear" w:color="auto" w:fill="D9D9D9"/>
          </w:tcPr>
          <w:p w14:paraId="5CAD7596"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16</w:t>
            </w:r>
          </w:p>
          <w:p w14:paraId="0584D569"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OPIS SPOSOBU OBLICZENIA CENY OFERTY</w:t>
            </w:r>
          </w:p>
        </w:tc>
      </w:tr>
    </w:tbl>
    <w:p w14:paraId="7E513780"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rPr>
      </w:pPr>
    </w:p>
    <w:p w14:paraId="0CCB1E77" w14:textId="77777777" w:rsidR="0088267A" w:rsidRDefault="0061081A" w:rsidP="003C4E02">
      <w:pPr>
        <w:widowControl w:val="0"/>
        <w:numPr>
          <w:ilvl w:val="1"/>
          <w:numId w:val="29"/>
        </w:numPr>
        <w:pBdr>
          <w:top w:val="nil"/>
          <w:left w:val="nil"/>
          <w:bottom w:val="nil"/>
          <w:right w:val="nil"/>
          <w:between w:val="nil"/>
        </w:pBdr>
        <w:spacing w:before="20" w:after="40" w:line="276" w:lineRule="auto"/>
        <w:jc w:val="both"/>
        <w:rPr>
          <w:rFonts w:ascii="Cambria" w:eastAsia="Cambria" w:hAnsi="Cambria" w:cs="Cambria"/>
          <w:color w:val="000000"/>
        </w:rPr>
      </w:pPr>
      <w:r>
        <w:rPr>
          <w:rFonts w:ascii="Cambria" w:eastAsia="Cambria" w:hAnsi="Cambria" w:cs="Cambria"/>
          <w:color w:val="000000"/>
        </w:rPr>
        <w:t xml:space="preserve">Wykonawca w ofercie określi cenę oferty brutto w zł (PLN), która stanowić będzie </w:t>
      </w:r>
      <w:r>
        <w:rPr>
          <w:rFonts w:ascii="Cambria" w:eastAsia="Cambria" w:hAnsi="Cambria" w:cs="Cambria"/>
          <w:color w:val="000000"/>
        </w:rPr>
        <w:lastRenderedPageBreak/>
        <w:t xml:space="preserve">sumę instalacji oraz zryczałtowaną ceny brutto jednej instalacji (Wykonawca ustala zryczałtowaną cenę brutto każdej z instalacji ujętej w ofercie wraz ze wszelkimi kosztami wynikającymi z umowy) za realizację przedmiotu zamówienia. Cena oferty – jest to kwota wymieniona w </w:t>
      </w:r>
      <w:r>
        <w:rPr>
          <w:rFonts w:ascii="Cambria" w:eastAsia="Cambria" w:hAnsi="Cambria" w:cs="Cambria"/>
          <w:b/>
          <w:color w:val="000000"/>
        </w:rPr>
        <w:t>Formularzu oferty (Załącznik Nr 3 SWZ)</w:t>
      </w:r>
      <w:r>
        <w:rPr>
          <w:rFonts w:ascii="Cambria" w:eastAsia="Cambria" w:hAnsi="Cambria" w:cs="Cambria"/>
          <w:color w:val="000000"/>
        </w:rPr>
        <w:t>.</w:t>
      </w:r>
    </w:p>
    <w:p w14:paraId="675C8389" w14:textId="77777777" w:rsidR="0088267A" w:rsidRDefault="0061081A" w:rsidP="003C4E02">
      <w:pPr>
        <w:widowControl w:val="0"/>
        <w:numPr>
          <w:ilvl w:val="1"/>
          <w:numId w:val="29"/>
        </w:numPr>
        <w:spacing w:line="276" w:lineRule="auto"/>
        <w:ind w:left="709"/>
        <w:jc w:val="both"/>
        <w:rPr>
          <w:rFonts w:ascii="Cambria" w:eastAsia="Cambria" w:hAnsi="Cambria" w:cs="Cambria"/>
        </w:rPr>
      </w:pPr>
      <w:r>
        <w:rPr>
          <w:rFonts w:ascii="Cambria" w:eastAsia="Cambria" w:hAnsi="Cambria" w:cs="Cambria"/>
        </w:rPr>
        <w:t>Podstawą do określenia ceny oferty jest SWZ wraz załącznikami.</w:t>
      </w:r>
    </w:p>
    <w:p w14:paraId="632F0379" w14:textId="77777777" w:rsidR="0088267A" w:rsidRDefault="0061081A" w:rsidP="003C4E02">
      <w:pPr>
        <w:widowControl w:val="0"/>
        <w:numPr>
          <w:ilvl w:val="1"/>
          <w:numId w:val="29"/>
        </w:numPr>
        <w:pBdr>
          <w:top w:val="nil"/>
          <w:left w:val="nil"/>
          <w:bottom w:val="nil"/>
          <w:right w:val="nil"/>
          <w:between w:val="nil"/>
        </w:pBdr>
        <w:spacing w:line="276" w:lineRule="auto"/>
        <w:ind w:left="709"/>
        <w:jc w:val="both"/>
        <w:rPr>
          <w:rFonts w:ascii="Cambria" w:eastAsia="Cambria" w:hAnsi="Cambria" w:cs="Cambria"/>
          <w:b/>
          <w:color w:val="000000"/>
        </w:rPr>
      </w:pPr>
      <w:r>
        <w:rPr>
          <w:rFonts w:ascii="Cambria" w:eastAsia="Cambria" w:hAnsi="Cambria" w:cs="Cambria"/>
          <w:b/>
          <w:color w:val="000000"/>
        </w:rPr>
        <w:t>W Formularzu oferty Wykonawca podaje:</w:t>
      </w:r>
    </w:p>
    <w:p w14:paraId="1DA51798" w14:textId="77777777" w:rsidR="0088267A" w:rsidRDefault="0061081A" w:rsidP="003C4E02">
      <w:pPr>
        <w:widowControl w:val="0"/>
        <w:numPr>
          <w:ilvl w:val="0"/>
          <w:numId w:val="31"/>
        </w:numPr>
        <w:pBdr>
          <w:top w:val="nil"/>
          <w:left w:val="nil"/>
          <w:bottom w:val="nil"/>
          <w:right w:val="nil"/>
          <w:between w:val="nil"/>
        </w:pBdr>
        <w:spacing w:line="276" w:lineRule="auto"/>
        <w:ind w:left="993" w:hanging="283"/>
        <w:jc w:val="both"/>
        <w:rPr>
          <w:rFonts w:ascii="Cambria" w:eastAsia="Cambria" w:hAnsi="Cambria" w:cs="Cambria"/>
          <w:b/>
          <w:color w:val="000000"/>
        </w:rPr>
      </w:pPr>
      <w:r>
        <w:rPr>
          <w:rFonts w:ascii="Cambria" w:eastAsia="Cambria" w:hAnsi="Cambria" w:cs="Cambria"/>
          <w:b/>
          <w:color w:val="000000"/>
        </w:rPr>
        <w:t xml:space="preserve">zryczałtowaną cenę netto dla pojedynczej instalacji, </w:t>
      </w:r>
    </w:p>
    <w:p w14:paraId="6186E581" w14:textId="77777777" w:rsidR="0088267A" w:rsidRDefault="0061081A" w:rsidP="003C4E02">
      <w:pPr>
        <w:widowControl w:val="0"/>
        <w:numPr>
          <w:ilvl w:val="0"/>
          <w:numId w:val="31"/>
        </w:numPr>
        <w:pBdr>
          <w:top w:val="nil"/>
          <w:left w:val="nil"/>
          <w:bottom w:val="nil"/>
          <w:right w:val="nil"/>
          <w:between w:val="nil"/>
        </w:pBdr>
        <w:spacing w:line="276" w:lineRule="auto"/>
        <w:ind w:left="993" w:hanging="283"/>
        <w:jc w:val="both"/>
        <w:rPr>
          <w:rFonts w:ascii="Cambria" w:eastAsia="Cambria" w:hAnsi="Cambria" w:cs="Cambria"/>
          <w:b/>
          <w:color w:val="000000"/>
        </w:rPr>
      </w:pPr>
      <w:r>
        <w:rPr>
          <w:rFonts w:ascii="Cambria" w:eastAsia="Cambria" w:hAnsi="Cambria" w:cs="Cambria"/>
          <w:b/>
          <w:color w:val="000000"/>
        </w:rPr>
        <w:t>potem dodaje podatek VAT dla pojedynczej instalacji oraz wylicza jej zryczałtowaną cenę brutto,</w:t>
      </w:r>
    </w:p>
    <w:p w14:paraId="0F1F640D" w14:textId="77777777" w:rsidR="0088267A" w:rsidRDefault="0061081A" w:rsidP="003C4E02">
      <w:pPr>
        <w:widowControl w:val="0"/>
        <w:numPr>
          <w:ilvl w:val="0"/>
          <w:numId w:val="31"/>
        </w:numPr>
        <w:pBdr>
          <w:top w:val="nil"/>
          <w:left w:val="nil"/>
          <w:bottom w:val="nil"/>
          <w:right w:val="nil"/>
          <w:between w:val="nil"/>
        </w:pBdr>
        <w:spacing w:line="276" w:lineRule="auto"/>
        <w:ind w:left="993" w:hanging="283"/>
        <w:jc w:val="both"/>
        <w:rPr>
          <w:rFonts w:ascii="Cambria" w:eastAsia="Cambria" w:hAnsi="Cambria" w:cs="Cambria"/>
          <w:b/>
          <w:color w:val="000000"/>
        </w:rPr>
      </w:pPr>
      <w:r>
        <w:rPr>
          <w:rFonts w:ascii="Cambria" w:eastAsia="Cambria" w:hAnsi="Cambria" w:cs="Cambria"/>
          <w:b/>
          <w:color w:val="000000"/>
        </w:rPr>
        <w:t>następnie oblicza wartości brutto wszystkich instalacji mnożąc cenę brutto oraz ilość instalacji,</w:t>
      </w:r>
    </w:p>
    <w:p w14:paraId="424E0690" w14:textId="77777777" w:rsidR="0088267A" w:rsidRDefault="0061081A">
      <w:pPr>
        <w:widowControl w:val="0"/>
        <w:pBdr>
          <w:top w:val="nil"/>
          <w:left w:val="nil"/>
          <w:bottom w:val="nil"/>
          <w:right w:val="nil"/>
          <w:between w:val="nil"/>
        </w:pBdr>
        <w:spacing w:line="276" w:lineRule="auto"/>
        <w:ind w:left="709"/>
        <w:jc w:val="both"/>
        <w:rPr>
          <w:rFonts w:ascii="Cambria" w:eastAsia="Cambria" w:hAnsi="Cambria" w:cs="Cambria"/>
          <w:b/>
          <w:color w:val="000000"/>
        </w:rPr>
      </w:pPr>
      <w:r>
        <w:rPr>
          <w:rFonts w:ascii="Cambria" w:eastAsia="Cambria" w:hAnsi="Cambria" w:cs="Cambria"/>
          <w:b/>
          <w:color w:val="000000"/>
          <w:u w:val="single"/>
        </w:rPr>
        <w:t>Suma cen brutto wszystkich rodzajów instalacji stanowi cenę ofertową brutto podaną w formularzu ofertowym</w:t>
      </w:r>
      <w:r>
        <w:rPr>
          <w:rFonts w:ascii="Cambria" w:eastAsia="Cambria" w:hAnsi="Cambria" w:cs="Cambria"/>
          <w:b/>
          <w:color w:val="000000"/>
        </w:rPr>
        <w:t xml:space="preserve"> z dokładnością do dwóch miejsc po przecinku w rozumieniu art. 3 ust. 1 pkt 1 i ust. 2 ustawy z dnia 9 maja 2014 r. o informowaniu o cenach towarów i usług (tekst jedn. z 2019 r. poz.178) oraz ustawy z dnia 7 lipca 1994 r. o denominacji złotego (Dz. U. z 1994 r., Nr 84, poz. 386 ze zm.). </w:t>
      </w:r>
    </w:p>
    <w:p w14:paraId="465E92DC" w14:textId="77777777" w:rsidR="0088267A" w:rsidRDefault="0061081A" w:rsidP="003C4E02">
      <w:pPr>
        <w:widowControl w:val="0"/>
        <w:numPr>
          <w:ilvl w:val="1"/>
          <w:numId w:val="29"/>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Jeżeli została złożona oferta, której wybór prowadziłby do powstania </w:t>
      </w:r>
      <w:r>
        <w:rPr>
          <w:rFonts w:ascii="Cambria" w:eastAsia="Cambria" w:hAnsi="Cambria" w:cs="Cambria"/>
          <w:color w:val="000000"/>
        </w:rPr>
        <w:br/>
        <w:t>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p>
    <w:p w14:paraId="3534E5E1" w14:textId="77777777" w:rsidR="0088267A" w:rsidRDefault="0061081A" w:rsidP="003C4E02">
      <w:pPr>
        <w:widowControl w:val="0"/>
        <w:numPr>
          <w:ilvl w:val="1"/>
          <w:numId w:val="2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 ofercie, o której mowa w pkt 16.4 SWZ Wykonawca ma obowiązek:</w:t>
      </w:r>
    </w:p>
    <w:p w14:paraId="4963A80D" w14:textId="77777777" w:rsidR="0088267A" w:rsidRDefault="0061081A" w:rsidP="003C4E02">
      <w:pPr>
        <w:numPr>
          <w:ilvl w:val="0"/>
          <w:numId w:val="20"/>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poinformowania Zamawiającego, że wybór jego oferty będzie prowadził do powstania u Zamawiającego obowiązku podatkowego;</w:t>
      </w:r>
    </w:p>
    <w:p w14:paraId="0F32E739" w14:textId="77777777" w:rsidR="0088267A" w:rsidRDefault="0061081A" w:rsidP="003C4E02">
      <w:pPr>
        <w:numPr>
          <w:ilvl w:val="0"/>
          <w:numId w:val="20"/>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wskazania nazwy (rodzaju) towaru lub usługi, których dostawa lub świadczenie będą prowadziły do powstania obowiązku podatkowego;</w:t>
      </w:r>
    </w:p>
    <w:p w14:paraId="2EDD29C9" w14:textId="77777777" w:rsidR="0088267A" w:rsidRDefault="0061081A" w:rsidP="003C4E02">
      <w:pPr>
        <w:numPr>
          <w:ilvl w:val="0"/>
          <w:numId w:val="20"/>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wskazania wartości towaru lub usługi objętego obowiązkiem podatkowym Zamawiającego, bez kwoty podatku;</w:t>
      </w:r>
    </w:p>
    <w:p w14:paraId="7598C0B5" w14:textId="77777777" w:rsidR="0088267A" w:rsidRDefault="0061081A" w:rsidP="003C4E02">
      <w:pPr>
        <w:numPr>
          <w:ilvl w:val="0"/>
          <w:numId w:val="20"/>
        </w:numPr>
        <w:pBdr>
          <w:top w:val="nil"/>
          <w:left w:val="nil"/>
          <w:bottom w:val="nil"/>
          <w:right w:val="nil"/>
          <w:between w:val="nil"/>
        </w:pBdr>
        <w:shd w:val="clear" w:color="auto" w:fill="FFFFFF"/>
        <w:tabs>
          <w:tab w:val="left" w:pos="851"/>
        </w:tabs>
        <w:spacing w:after="72" w:line="276" w:lineRule="auto"/>
        <w:ind w:left="993" w:hanging="283"/>
        <w:jc w:val="both"/>
        <w:rPr>
          <w:rFonts w:ascii="Cambria" w:eastAsia="Cambria" w:hAnsi="Cambria" w:cs="Cambria"/>
          <w:color w:val="000000"/>
        </w:rPr>
      </w:pPr>
      <w:r>
        <w:rPr>
          <w:rFonts w:ascii="Cambria" w:eastAsia="Cambria" w:hAnsi="Cambria" w:cs="Cambria"/>
          <w:color w:val="000000"/>
        </w:rPr>
        <w:t>wskazania stawki podatku od towarów i usług, która zgodnie z wiedzą Wykonawcy, będzie miała zastosowanie.</w:t>
      </w:r>
    </w:p>
    <w:p w14:paraId="0025E4E8" w14:textId="77777777" w:rsidR="0088267A" w:rsidRDefault="0061081A" w:rsidP="003C4E02">
      <w:pPr>
        <w:widowControl w:val="0"/>
        <w:numPr>
          <w:ilvl w:val="1"/>
          <w:numId w:val="29"/>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W Formularzu oferty Wykonawca podaje cenę, z dokładnością do dwóch miejsc po przecinku w rozumieniu art. 3 ust. 1 pkt 1 i ust. 2 ustawy z dnia 9 maja 2014 r. </w:t>
      </w:r>
      <w:r>
        <w:rPr>
          <w:rFonts w:ascii="Cambria" w:eastAsia="Cambria" w:hAnsi="Cambria" w:cs="Cambria"/>
          <w:color w:val="000000"/>
        </w:rPr>
        <w:br/>
        <w:t xml:space="preserve">o informowaniu o cenach towarów i usług oraz ustawy z dnia 7 lipca 1994 r. </w:t>
      </w:r>
      <w:r>
        <w:rPr>
          <w:rFonts w:ascii="Cambria" w:eastAsia="Cambria" w:hAnsi="Cambria" w:cs="Cambria"/>
          <w:color w:val="000000"/>
        </w:rPr>
        <w:br/>
        <w:t xml:space="preserve">o denominacji złotego, za którą podejmuje się zrealizować przedmiot zamówienia. </w:t>
      </w:r>
    </w:p>
    <w:p w14:paraId="48CB4337" w14:textId="77777777" w:rsidR="0088267A" w:rsidRDefault="0061081A" w:rsidP="003C4E02">
      <w:pPr>
        <w:widowControl w:val="0"/>
        <w:numPr>
          <w:ilvl w:val="1"/>
          <w:numId w:val="29"/>
        </w:numPr>
        <w:pBdr>
          <w:top w:val="nil"/>
          <w:left w:val="nil"/>
          <w:bottom w:val="nil"/>
          <w:right w:val="nil"/>
          <w:between w:val="nil"/>
        </w:pBdr>
        <w:spacing w:line="276" w:lineRule="auto"/>
        <w:jc w:val="both"/>
        <w:rPr>
          <w:rFonts w:ascii="Cambria" w:eastAsia="Cambria" w:hAnsi="Cambria" w:cs="Cambria"/>
          <w:b/>
          <w:color w:val="000000"/>
          <w:sz w:val="20"/>
          <w:szCs w:val="20"/>
        </w:rPr>
      </w:pPr>
      <w:r>
        <w:rPr>
          <w:rFonts w:ascii="Cambria" w:eastAsia="Cambria" w:hAnsi="Cambria" w:cs="Cambria"/>
          <w:color w:val="000000"/>
        </w:rPr>
        <w:t xml:space="preserve">Wynagrodzenie będzie płatne zgodnie z Projektem umowy </w:t>
      </w:r>
      <w:r>
        <w:rPr>
          <w:rFonts w:ascii="Cambria" w:eastAsia="Cambria" w:hAnsi="Cambria" w:cs="Cambria"/>
          <w:b/>
          <w:color w:val="000000"/>
        </w:rPr>
        <w:t>Załącznik Nr 2 do SWZ.</w:t>
      </w:r>
      <w:r>
        <w:rPr>
          <w:rFonts w:ascii="Cambria" w:eastAsia="Cambria" w:hAnsi="Cambria" w:cs="Cambria"/>
          <w:b/>
          <w:color w:val="000000"/>
          <w:sz w:val="20"/>
          <w:szCs w:val="20"/>
        </w:rPr>
        <w:t xml:space="preserve"> </w:t>
      </w:r>
    </w:p>
    <w:p w14:paraId="38DE71E5" w14:textId="77777777" w:rsidR="0088267A" w:rsidRDefault="0061081A" w:rsidP="003C4E02">
      <w:pPr>
        <w:widowControl w:val="0"/>
        <w:numPr>
          <w:ilvl w:val="1"/>
          <w:numId w:val="29"/>
        </w:numPr>
        <w:shd w:val="clear" w:color="auto" w:fill="FFFFFF"/>
        <w:spacing w:line="276" w:lineRule="auto"/>
        <w:jc w:val="both"/>
        <w:rPr>
          <w:rFonts w:ascii="Cambria" w:eastAsia="Cambria" w:hAnsi="Cambria" w:cs="Cambria"/>
          <w:b/>
        </w:rPr>
      </w:pPr>
      <w:r>
        <w:rPr>
          <w:rFonts w:ascii="Cambria" w:eastAsia="Cambria" w:hAnsi="Cambria" w:cs="Cambria"/>
          <w:b/>
        </w:rPr>
        <w:lastRenderedPageBreak/>
        <w:t>Dla porównania i oceny ofert Zamawiający przyjmie całkowitą cenę brutto jaką poniesie na realizację przedmiotu zamówienia.</w:t>
      </w:r>
    </w:p>
    <w:tbl>
      <w:tblPr>
        <w:tblStyle w:val="af1"/>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2437B906" w14:textId="77777777">
        <w:trPr>
          <w:jc w:val="center"/>
        </w:trPr>
        <w:tc>
          <w:tcPr>
            <w:tcW w:w="9072" w:type="dxa"/>
            <w:tcBorders>
              <w:bottom w:val="single" w:sz="4" w:space="0" w:color="000000"/>
            </w:tcBorders>
            <w:shd w:val="clear" w:color="auto" w:fill="D9D9D9"/>
          </w:tcPr>
          <w:p w14:paraId="48C4290B"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17</w:t>
            </w:r>
          </w:p>
          <w:p w14:paraId="28677672"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OPIS KRYTERIÓW OCENY OFERT, WRAZ Z PODANIEM </w:t>
            </w:r>
            <w:r>
              <w:rPr>
                <w:rFonts w:ascii="Cambria" w:eastAsia="Cambria" w:hAnsi="Cambria" w:cs="Cambria"/>
                <w:b/>
                <w:sz w:val="26"/>
                <w:szCs w:val="26"/>
              </w:rPr>
              <w:br/>
              <w:t>WAG TYCH KRYTERIÓW I SPOSOBU OCENY OFERT</w:t>
            </w:r>
          </w:p>
        </w:tc>
      </w:tr>
    </w:tbl>
    <w:p w14:paraId="08C1EB35" w14:textId="77777777" w:rsidR="0088267A" w:rsidRDefault="0088267A">
      <w:pPr>
        <w:pBdr>
          <w:top w:val="nil"/>
          <w:left w:val="nil"/>
          <w:bottom w:val="nil"/>
          <w:right w:val="nil"/>
          <w:between w:val="nil"/>
        </w:pBdr>
        <w:tabs>
          <w:tab w:val="left" w:pos="709"/>
          <w:tab w:val="left" w:pos="1276"/>
          <w:tab w:val="left" w:pos="1418"/>
        </w:tabs>
        <w:spacing w:line="276" w:lineRule="auto"/>
        <w:ind w:left="709" w:hanging="360"/>
        <w:jc w:val="both"/>
        <w:rPr>
          <w:rFonts w:ascii="Cambria" w:eastAsia="Cambria" w:hAnsi="Cambria" w:cs="Cambria"/>
          <w:color w:val="000000"/>
        </w:rPr>
      </w:pPr>
    </w:p>
    <w:p w14:paraId="1269036F" w14:textId="77777777" w:rsidR="00641903" w:rsidRPr="005371A6" w:rsidRDefault="00641903" w:rsidP="003C4E02">
      <w:pPr>
        <w:pStyle w:val="Listanumerowana2"/>
        <w:numPr>
          <w:ilvl w:val="1"/>
          <w:numId w:val="61"/>
        </w:numPr>
        <w:tabs>
          <w:tab w:val="left" w:pos="709"/>
          <w:tab w:val="left" w:pos="1276"/>
          <w:tab w:val="left" w:pos="1418"/>
        </w:tabs>
        <w:suppressAutoHyphens/>
        <w:spacing w:line="276" w:lineRule="auto"/>
        <w:ind w:left="709" w:hanging="709"/>
        <w:rPr>
          <w:rFonts w:ascii="Cambria" w:hAnsi="Cambria"/>
          <w:sz w:val="24"/>
        </w:rPr>
      </w:pPr>
      <w:r w:rsidRPr="005371A6">
        <w:rPr>
          <w:rFonts w:ascii="Cambria" w:hAnsi="Cambria"/>
          <w:sz w:val="24"/>
        </w:rPr>
        <w:t>Zamawiający dokona oceny ofert, które nie zostały odrzucone, na podstawie następujących kryteriów oceny ofert: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4938"/>
        <w:gridCol w:w="2606"/>
      </w:tblGrid>
      <w:tr w:rsidR="00641903" w:rsidRPr="00FC016C" w14:paraId="2AED39E4" w14:textId="77777777" w:rsidTr="00055DA3">
        <w:tc>
          <w:tcPr>
            <w:tcW w:w="8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B56F1F" w14:textId="77777777" w:rsidR="00641903" w:rsidRPr="005371A6" w:rsidRDefault="00641903" w:rsidP="00055DA3">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Lp.</w:t>
            </w:r>
          </w:p>
        </w:tc>
        <w:tc>
          <w:tcPr>
            <w:tcW w:w="493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874E224" w14:textId="77777777" w:rsidR="00641903" w:rsidRPr="005371A6" w:rsidRDefault="00641903" w:rsidP="00055DA3">
            <w:pPr>
              <w:pStyle w:val="Akapitzlist"/>
              <w:tabs>
                <w:tab w:val="left" w:pos="709"/>
                <w:tab w:val="left" w:pos="1276"/>
                <w:tab w:val="left" w:pos="1418"/>
              </w:tabs>
              <w:suppressAutoHyphens/>
              <w:spacing w:line="276" w:lineRule="auto"/>
              <w:ind w:left="0"/>
              <w:rPr>
                <w:rFonts w:ascii="Cambria" w:hAnsi="Cambria"/>
                <w:b/>
                <w:sz w:val="24"/>
                <w:szCs w:val="24"/>
              </w:rPr>
            </w:pPr>
            <w:r w:rsidRPr="005371A6">
              <w:rPr>
                <w:rFonts w:ascii="Cambria" w:hAnsi="Cambria"/>
                <w:b/>
                <w:sz w:val="24"/>
                <w:szCs w:val="24"/>
              </w:rPr>
              <w:t>Nazwa kryterium</w:t>
            </w:r>
          </w:p>
        </w:tc>
        <w:tc>
          <w:tcPr>
            <w:tcW w:w="26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7142572" w14:textId="77777777" w:rsidR="00641903" w:rsidRPr="005371A6" w:rsidRDefault="00641903" w:rsidP="00055DA3">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Znaczenie kryterium (w %)</w:t>
            </w:r>
          </w:p>
        </w:tc>
      </w:tr>
      <w:tr w:rsidR="00641903" w:rsidRPr="00FC016C" w14:paraId="2CCB4DD7" w14:textId="77777777" w:rsidTr="00055DA3">
        <w:trPr>
          <w:trHeight w:val="672"/>
        </w:trPr>
        <w:tc>
          <w:tcPr>
            <w:tcW w:w="814" w:type="dxa"/>
            <w:tcBorders>
              <w:top w:val="single" w:sz="4" w:space="0" w:color="auto"/>
              <w:left w:val="single" w:sz="4" w:space="0" w:color="auto"/>
              <w:bottom w:val="single" w:sz="4" w:space="0" w:color="auto"/>
              <w:right w:val="single" w:sz="4" w:space="0" w:color="auto"/>
            </w:tcBorders>
            <w:vAlign w:val="center"/>
            <w:hideMark/>
          </w:tcPr>
          <w:p w14:paraId="69D2B17F" w14:textId="77777777" w:rsidR="00641903" w:rsidRPr="00273462" w:rsidRDefault="00641903" w:rsidP="00055DA3">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273462">
              <w:rPr>
                <w:rFonts w:ascii="Cambria" w:hAnsi="Cambria"/>
                <w:sz w:val="24"/>
                <w:szCs w:val="24"/>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14:paraId="52F054E3" w14:textId="77777777" w:rsidR="00641903" w:rsidRPr="00273462" w:rsidRDefault="00641903" w:rsidP="00055DA3">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273462">
              <w:rPr>
                <w:rFonts w:ascii="Cambria" w:hAnsi="Cambria"/>
                <w:sz w:val="24"/>
                <w:szCs w:val="24"/>
              </w:rPr>
              <w:t>Cena (P</w:t>
            </w:r>
            <w:r w:rsidRPr="00273462">
              <w:rPr>
                <w:rFonts w:ascii="Cambria" w:hAnsi="Cambria"/>
                <w:sz w:val="24"/>
                <w:szCs w:val="24"/>
                <w:vertAlign w:val="subscript"/>
              </w:rPr>
              <w:t>C</w:t>
            </w:r>
            <w:r w:rsidRPr="00273462">
              <w:rPr>
                <w:rFonts w:ascii="Cambria" w:hAnsi="Cambria"/>
                <w:sz w:val="24"/>
                <w:szCs w:val="24"/>
              </w:rPr>
              <w:t xml:space="preserve">)  </w:t>
            </w:r>
          </w:p>
        </w:tc>
        <w:tc>
          <w:tcPr>
            <w:tcW w:w="2606" w:type="dxa"/>
            <w:tcBorders>
              <w:top w:val="single" w:sz="4" w:space="0" w:color="auto"/>
              <w:left w:val="single" w:sz="4" w:space="0" w:color="auto"/>
              <w:bottom w:val="single" w:sz="4" w:space="0" w:color="auto"/>
              <w:right w:val="single" w:sz="4" w:space="0" w:color="auto"/>
            </w:tcBorders>
            <w:vAlign w:val="center"/>
            <w:hideMark/>
          </w:tcPr>
          <w:p w14:paraId="68F57D0D" w14:textId="01F1CDBF" w:rsidR="00641903" w:rsidRPr="00273462" w:rsidRDefault="00F46582" w:rsidP="00055DA3">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95</w:t>
            </w:r>
          </w:p>
        </w:tc>
      </w:tr>
      <w:tr w:rsidR="00641903" w:rsidRPr="00FC016C" w14:paraId="52588CD0" w14:textId="77777777" w:rsidTr="00055DA3">
        <w:tc>
          <w:tcPr>
            <w:tcW w:w="814" w:type="dxa"/>
            <w:tcBorders>
              <w:top w:val="single" w:sz="4" w:space="0" w:color="auto"/>
              <w:left w:val="single" w:sz="4" w:space="0" w:color="auto"/>
              <w:bottom w:val="single" w:sz="4" w:space="0" w:color="auto"/>
              <w:right w:val="single" w:sz="4" w:space="0" w:color="auto"/>
            </w:tcBorders>
            <w:vAlign w:val="center"/>
          </w:tcPr>
          <w:p w14:paraId="0E75FD16" w14:textId="77777777" w:rsidR="00641903" w:rsidRDefault="00641903" w:rsidP="00055DA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938" w:type="dxa"/>
            <w:tcBorders>
              <w:top w:val="single" w:sz="4" w:space="0" w:color="auto"/>
              <w:left w:val="single" w:sz="4" w:space="0" w:color="auto"/>
              <w:bottom w:val="single" w:sz="4" w:space="0" w:color="auto"/>
              <w:right w:val="single" w:sz="4" w:space="0" w:color="auto"/>
            </w:tcBorders>
          </w:tcPr>
          <w:p w14:paraId="5F7AEF82" w14:textId="77777777" w:rsidR="00641903" w:rsidRPr="00475531" w:rsidRDefault="00641903" w:rsidP="00055DA3">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475531">
              <w:rPr>
                <w:rFonts w:ascii="Cambria" w:hAnsi="Cambria"/>
                <w:sz w:val="24"/>
                <w:szCs w:val="24"/>
              </w:rPr>
              <w:t>Czas reakcji przeglądu gwarancyjnego na żądanie</w:t>
            </w:r>
            <w:r>
              <w:rPr>
                <w:rFonts w:ascii="Cambria" w:hAnsi="Cambria"/>
                <w:sz w:val="24"/>
                <w:szCs w:val="24"/>
              </w:rPr>
              <w:t xml:space="preserve"> (</w:t>
            </w:r>
            <w:r w:rsidRPr="00475531">
              <w:rPr>
                <w:rFonts w:ascii="Cambria" w:hAnsi="Cambria"/>
                <w:color w:val="000000"/>
                <w:sz w:val="24"/>
                <w:szCs w:val="24"/>
              </w:rPr>
              <w:t>P</w:t>
            </w:r>
            <w:r w:rsidRPr="00475531">
              <w:rPr>
                <w:rFonts w:ascii="Cambria" w:hAnsi="Cambria"/>
                <w:color w:val="000000"/>
                <w:sz w:val="24"/>
                <w:szCs w:val="24"/>
                <w:vertAlign w:val="subscript"/>
              </w:rPr>
              <w:t>CZR</w:t>
            </w:r>
            <w:r>
              <w:rPr>
                <w:rFonts w:ascii="Cambria" w:hAnsi="Cambria"/>
                <w:color w:val="000000"/>
                <w:sz w:val="24"/>
                <w:szCs w:val="24"/>
              </w:rPr>
              <w:t>)</w:t>
            </w:r>
          </w:p>
        </w:tc>
        <w:tc>
          <w:tcPr>
            <w:tcW w:w="2606" w:type="dxa"/>
            <w:tcBorders>
              <w:top w:val="single" w:sz="4" w:space="0" w:color="auto"/>
              <w:left w:val="single" w:sz="4" w:space="0" w:color="auto"/>
              <w:bottom w:val="single" w:sz="4" w:space="0" w:color="auto"/>
              <w:right w:val="single" w:sz="4" w:space="0" w:color="auto"/>
            </w:tcBorders>
            <w:vAlign w:val="center"/>
          </w:tcPr>
          <w:p w14:paraId="0A43491D" w14:textId="241AEECC" w:rsidR="00641903" w:rsidRDefault="00F46582" w:rsidP="00055DA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5</w:t>
            </w:r>
          </w:p>
        </w:tc>
      </w:tr>
    </w:tbl>
    <w:p w14:paraId="2A1EF901" w14:textId="77777777" w:rsidR="00641903" w:rsidRPr="00BE4A11" w:rsidRDefault="00641903" w:rsidP="00641903">
      <w:pPr>
        <w:pStyle w:val="Akapitzlist"/>
        <w:tabs>
          <w:tab w:val="left" w:pos="709"/>
          <w:tab w:val="left" w:pos="1276"/>
          <w:tab w:val="left" w:pos="1418"/>
        </w:tabs>
        <w:suppressAutoHyphens/>
        <w:spacing w:before="0" w:after="0" w:line="276" w:lineRule="auto"/>
        <w:ind w:left="709"/>
        <w:rPr>
          <w:rFonts w:ascii="Cambria" w:hAnsi="Cambria"/>
          <w:i/>
          <w:iCs/>
          <w:sz w:val="24"/>
          <w:szCs w:val="24"/>
        </w:rPr>
      </w:pPr>
      <w:r w:rsidRPr="00BE4A11">
        <w:rPr>
          <w:rFonts w:ascii="Cambria" w:hAnsi="Cambria"/>
          <w:i/>
          <w:iCs/>
          <w:sz w:val="24"/>
          <w:szCs w:val="24"/>
        </w:rPr>
        <w:t>Zamawiający dokona oceny ofert przyznając punkty w ramach poszczególnych kryteriów oceny ofert, przyjmując zasadę, że 1% = 1 punkt.</w:t>
      </w:r>
    </w:p>
    <w:p w14:paraId="0143755B" w14:textId="77777777" w:rsidR="00641903" w:rsidRPr="005371A6" w:rsidRDefault="00641903" w:rsidP="00641903">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13F9DD4F" w14:textId="77777777" w:rsidR="00641903" w:rsidRPr="00185276" w:rsidRDefault="00641903" w:rsidP="003C4E02">
      <w:pPr>
        <w:pStyle w:val="Akapitzlist"/>
        <w:numPr>
          <w:ilvl w:val="1"/>
          <w:numId w:val="61"/>
        </w:numPr>
        <w:tabs>
          <w:tab w:val="left" w:pos="709"/>
          <w:tab w:val="left" w:pos="1276"/>
          <w:tab w:val="left" w:pos="1418"/>
        </w:tabs>
        <w:suppressAutoHyphens/>
        <w:spacing w:before="0" w:after="0" w:line="276" w:lineRule="auto"/>
        <w:ind w:left="709" w:hanging="709"/>
        <w:rPr>
          <w:rFonts w:ascii="Cambria" w:hAnsi="Cambria"/>
          <w:sz w:val="24"/>
          <w:szCs w:val="24"/>
        </w:rPr>
      </w:pPr>
      <w:r w:rsidRPr="005371A6">
        <w:rPr>
          <w:rFonts w:ascii="Cambria" w:hAnsi="Cambria"/>
          <w:sz w:val="24"/>
          <w:szCs w:val="24"/>
        </w:rPr>
        <w:t xml:space="preserve">Punkty za kryterium </w:t>
      </w:r>
      <w:r w:rsidRPr="005371A6">
        <w:rPr>
          <w:rFonts w:ascii="Cambria" w:hAnsi="Cambria"/>
          <w:b/>
          <w:sz w:val="24"/>
          <w:szCs w:val="24"/>
        </w:rPr>
        <w:t>„Cena”</w:t>
      </w:r>
      <w:r w:rsidRPr="005371A6">
        <w:rPr>
          <w:rFonts w:ascii="Cambria" w:hAnsi="Cambria"/>
          <w:sz w:val="24"/>
          <w:szCs w:val="24"/>
        </w:rPr>
        <w:t xml:space="preserve"> zostaną obliczone według wzoru:</w:t>
      </w:r>
    </w:p>
    <w:p w14:paraId="73ABCA7B" w14:textId="77777777" w:rsidR="00641903" w:rsidRPr="005371A6" w:rsidRDefault="00641903" w:rsidP="00641903">
      <w:pPr>
        <w:pStyle w:val="Akapitzlist"/>
        <w:tabs>
          <w:tab w:val="left" w:pos="709"/>
          <w:tab w:val="left" w:pos="1276"/>
          <w:tab w:val="left" w:pos="1418"/>
        </w:tabs>
        <w:suppressAutoHyphens/>
        <w:spacing w:line="276" w:lineRule="auto"/>
        <w:ind w:left="709"/>
        <w:rPr>
          <w:rFonts w:ascii="Cambria" w:hAnsi="Cambria"/>
          <w:sz w:val="24"/>
          <w:szCs w:val="24"/>
        </w:rPr>
      </w:pPr>
      <w:r w:rsidRPr="005371A6">
        <w:rPr>
          <w:rFonts w:ascii="Cambria" w:hAnsi="Cambria"/>
          <w:sz w:val="24"/>
          <w:szCs w:val="24"/>
        </w:rPr>
        <w:tab/>
      </w:r>
      <w:r w:rsidRPr="005371A6">
        <w:rPr>
          <w:rFonts w:ascii="Cambria" w:hAnsi="Cambria"/>
          <w:sz w:val="24"/>
          <w:szCs w:val="24"/>
        </w:rPr>
        <w:tab/>
        <w:t>C</w:t>
      </w:r>
      <w:r w:rsidRPr="005371A6">
        <w:rPr>
          <w:rFonts w:ascii="Cambria" w:hAnsi="Cambria"/>
          <w:sz w:val="24"/>
          <w:szCs w:val="24"/>
          <w:vertAlign w:val="subscript"/>
        </w:rPr>
        <w:t>n</w:t>
      </w:r>
    </w:p>
    <w:p w14:paraId="2083D186" w14:textId="3B5B5DAB" w:rsidR="00641903" w:rsidRPr="005371A6" w:rsidRDefault="00641903" w:rsidP="00641903">
      <w:pPr>
        <w:pStyle w:val="Akapitzlist"/>
        <w:tabs>
          <w:tab w:val="left" w:pos="709"/>
          <w:tab w:val="left" w:pos="1276"/>
          <w:tab w:val="left" w:pos="1418"/>
        </w:tabs>
        <w:suppressAutoHyphens/>
        <w:spacing w:line="276" w:lineRule="auto"/>
        <w:ind w:left="709"/>
        <w:rPr>
          <w:rFonts w:ascii="Cambria" w:hAnsi="Cambria"/>
          <w:sz w:val="24"/>
          <w:szCs w:val="24"/>
        </w:rPr>
      </w:pPr>
      <w:r>
        <w:rPr>
          <w:rFonts w:ascii="Cambria" w:hAnsi="Cambria"/>
          <w:sz w:val="24"/>
          <w:szCs w:val="24"/>
        </w:rPr>
        <w:t>P</w:t>
      </w:r>
      <w:r>
        <w:rPr>
          <w:rFonts w:ascii="Cambria" w:hAnsi="Cambria"/>
          <w:sz w:val="24"/>
          <w:szCs w:val="24"/>
          <w:vertAlign w:val="subscript"/>
        </w:rPr>
        <w:t xml:space="preserve">c </w:t>
      </w:r>
      <w:r w:rsidRPr="005371A6">
        <w:rPr>
          <w:rFonts w:ascii="Cambria" w:hAnsi="Cambria"/>
          <w:sz w:val="24"/>
          <w:szCs w:val="24"/>
        </w:rPr>
        <w:t xml:space="preserve">= </w:t>
      </w:r>
      <w:r w:rsidRPr="005371A6">
        <w:rPr>
          <w:rFonts w:ascii="Cambria" w:hAnsi="Cambria"/>
          <w:sz w:val="24"/>
          <w:szCs w:val="24"/>
        </w:rPr>
        <w:tab/>
        <w:t xml:space="preserve">------- x </w:t>
      </w:r>
      <w:r w:rsidR="00F46582">
        <w:rPr>
          <w:rFonts w:ascii="Cambria" w:hAnsi="Cambria"/>
          <w:sz w:val="24"/>
          <w:szCs w:val="24"/>
        </w:rPr>
        <w:t>95</w:t>
      </w:r>
      <w:r w:rsidRPr="005371A6">
        <w:rPr>
          <w:rFonts w:ascii="Cambria" w:hAnsi="Cambria"/>
          <w:sz w:val="24"/>
          <w:szCs w:val="24"/>
        </w:rPr>
        <w:t xml:space="preserve"> pkt </w:t>
      </w:r>
    </w:p>
    <w:p w14:paraId="7C09D512" w14:textId="77777777" w:rsidR="00641903" w:rsidRPr="005371A6" w:rsidRDefault="00641903" w:rsidP="00641903">
      <w:pPr>
        <w:pStyle w:val="Akapitzlist"/>
        <w:tabs>
          <w:tab w:val="left" w:pos="709"/>
          <w:tab w:val="left" w:pos="1276"/>
          <w:tab w:val="left" w:pos="1418"/>
        </w:tabs>
        <w:suppressAutoHyphens/>
        <w:spacing w:line="276" w:lineRule="auto"/>
        <w:ind w:left="709"/>
        <w:rPr>
          <w:rFonts w:ascii="Cambria" w:hAnsi="Cambria"/>
          <w:sz w:val="24"/>
          <w:szCs w:val="24"/>
        </w:rPr>
      </w:pPr>
      <w:r w:rsidRPr="005371A6">
        <w:rPr>
          <w:rFonts w:ascii="Cambria" w:hAnsi="Cambria"/>
          <w:sz w:val="24"/>
          <w:szCs w:val="24"/>
        </w:rPr>
        <w:tab/>
        <w:t xml:space="preserve">   C</w:t>
      </w:r>
      <w:r w:rsidRPr="005371A6">
        <w:rPr>
          <w:rFonts w:ascii="Cambria" w:hAnsi="Cambria"/>
          <w:sz w:val="24"/>
          <w:szCs w:val="24"/>
          <w:vertAlign w:val="subscript"/>
        </w:rPr>
        <w:t>b</w:t>
      </w:r>
    </w:p>
    <w:p w14:paraId="20401A1D" w14:textId="77777777" w:rsidR="00641903" w:rsidRPr="005371A6" w:rsidRDefault="00641903" w:rsidP="00641903">
      <w:pPr>
        <w:tabs>
          <w:tab w:val="left" w:pos="709"/>
          <w:tab w:val="left" w:pos="1276"/>
          <w:tab w:val="left" w:pos="1418"/>
        </w:tabs>
        <w:suppressAutoHyphens/>
        <w:spacing w:line="276" w:lineRule="auto"/>
        <w:rPr>
          <w:rFonts w:ascii="Cambria" w:hAnsi="Cambria"/>
        </w:rPr>
      </w:pPr>
      <w:r w:rsidRPr="005371A6">
        <w:rPr>
          <w:rFonts w:ascii="Cambria" w:hAnsi="Cambria"/>
        </w:rPr>
        <w:tab/>
        <w:t>gdzie,</w:t>
      </w:r>
    </w:p>
    <w:p w14:paraId="563686B4" w14:textId="77777777" w:rsidR="00641903" w:rsidRPr="005371A6" w:rsidRDefault="00641903" w:rsidP="00641903">
      <w:pPr>
        <w:pStyle w:val="Bezodstpw"/>
        <w:spacing w:line="276" w:lineRule="auto"/>
        <w:ind w:left="708"/>
        <w:rPr>
          <w:rFonts w:ascii="Cambria" w:hAnsi="Cambria"/>
          <w:sz w:val="24"/>
          <w:szCs w:val="24"/>
        </w:rPr>
      </w:pPr>
      <w:r>
        <w:rPr>
          <w:rFonts w:ascii="Cambria" w:hAnsi="Cambria"/>
          <w:sz w:val="24"/>
          <w:szCs w:val="24"/>
        </w:rPr>
        <w:t>P</w:t>
      </w:r>
      <w:r>
        <w:rPr>
          <w:rFonts w:ascii="Cambria" w:hAnsi="Cambria"/>
          <w:sz w:val="24"/>
          <w:szCs w:val="24"/>
          <w:vertAlign w:val="subscript"/>
        </w:rPr>
        <w:t>c</w:t>
      </w:r>
      <w:r>
        <w:rPr>
          <w:rFonts w:ascii="Cambria" w:hAnsi="Cambria"/>
          <w:sz w:val="24"/>
          <w:szCs w:val="24"/>
        </w:rPr>
        <w:t xml:space="preserve"> – </w:t>
      </w:r>
      <w:r w:rsidRPr="005371A6">
        <w:rPr>
          <w:rFonts w:ascii="Cambria" w:hAnsi="Cambria"/>
          <w:sz w:val="24"/>
          <w:szCs w:val="24"/>
        </w:rPr>
        <w:t>ilość punktów za kryterium cena,</w:t>
      </w:r>
    </w:p>
    <w:p w14:paraId="04DA7BC4" w14:textId="77777777" w:rsidR="00641903" w:rsidRPr="005371A6" w:rsidRDefault="00641903" w:rsidP="00641903">
      <w:pPr>
        <w:pStyle w:val="Bezodstpw"/>
        <w:spacing w:line="276" w:lineRule="auto"/>
        <w:ind w:left="708"/>
        <w:rPr>
          <w:rFonts w:ascii="Cambria" w:hAnsi="Cambria"/>
          <w:sz w:val="24"/>
          <w:szCs w:val="24"/>
        </w:rPr>
      </w:pPr>
      <w:r w:rsidRPr="005371A6">
        <w:rPr>
          <w:rFonts w:ascii="Cambria" w:hAnsi="Cambria"/>
          <w:sz w:val="24"/>
          <w:szCs w:val="24"/>
        </w:rPr>
        <w:t>C</w:t>
      </w:r>
      <w:r w:rsidRPr="005371A6">
        <w:rPr>
          <w:rFonts w:ascii="Cambria" w:hAnsi="Cambria"/>
          <w:sz w:val="24"/>
          <w:szCs w:val="24"/>
          <w:vertAlign w:val="subscript"/>
        </w:rPr>
        <w:t>n</w:t>
      </w:r>
      <w:r>
        <w:rPr>
          <w:rFonts w:ascii="Cambria" w:hAnsi="Cambria"/>
          <w:sz w:val="24"/>
          <w:szCs w:val="24"/>
        </w:rPr>
        <w:t xml:space="preserve"> – </w:t>
      </w:r>
      <w:r w:rsidRPr="005371A6">
        <w:rPr>
          <w:rFonts w:ascii="Cambria" w:hAnsi="Cambria"/>
          <w:sz w:val="24"/>
          <w:szCs w:val="24"/>
        </w:rPr>
        <w:t>najniższa cena ofertowa spośród ofert nieodrzuconych,</w:t>
      </w:r>
    </w:p>
    <w:p w14:paraId="4CCAAF8C" w14:textId="77777777" w:rsidR="00641903" w:rsidRPr="005371A6" w:rsidRDefault="00641903" w:rsidP="00641903">
      <w:pPr>
        <w:pStyle w:val="Bezodstpw"/>
        <w:spacing w:line="276" w:lineRule="auto"/>
        <w:ind w:left="708"/>
        <w:rPr>
          <w:rFonts w:ascii="Cambria" w:hAnsi="Cambria"/>
          <w:sz w:val="24"/>
          <w:szCs w:val="24"/>
        </w:rPr>
      </w:pPr>
      <w:r w:rsidRPr="005371A6">
        <w:rPr>
          <w:rFonts w:ascii="Cambria" w:hAnsi="Cambria"/>
          <w:sz w:val="24"/>
          <w:szCs w:val="24"/>
        </w:rPr>
        <w:t>C</w:t>
      </w:r>
      <w:r w:rsidRPr="005371A6">
        <w:rPr>
          <w:rFonts w:ascii="Cambria" w:hAnsi="Cambria"/>
          <w:sz w:val="24"/>
          <w:szCs w:val="24"/>
          <w:vertAlign w:val="subscript"/>
        </w:rPr>
        <w:t>b</w:t>
      </w:r>
      <w:r w:rsidRPr="005371A6">
        <w:rPr>
          <w:rFonts w:ascii="Cambria" w:hAnsi="Cambria"/>
          <w:sz w:val="24"/>
          <w:szCs w:val="24"/>
        </w:rPr>
        <w:t xml:space="preserve"> – cena oferty badanej.</w:t>
      </w:r>
    </w:p>
    <w:p w14:paraId="16BD612F" w14:textId="77777777" w:rsidR="00641903" w:rsidRPr="00E5705F" w:rsidRDefault="00641903" w:rsidP="00641903">
      <w:pPr>
        <w:pStyle w:val="Akapitzlist"/>
        <w:spacing w:line="276" w:lineRule="auto"/>
        <w:ind w:left="708"/>
        <w:rPr>
          <w:rFonts w:ascii="Cambria" w:hAnsi="Cambria"/>
          <w:sz w:val="10"/>
          <w:szCs w:val="10"/>
        </w:rPr>
      </w:pPr>
    </w:p>
    <w:p w14:paraId="7A45FAF3" w14:textId="7638A9DC" w:rsidR="00641903" w:rsidRDefault="00641903" w:rsidP="00641903">
      <w:pPr>
        <w:pStyle w:val="Akapitzlist"/>
        <w:spacing w:line="276" w:lineRule="auto"/>
        <w:ind w:left="708"/>
        <w:rPr>
          <w:rFonts w:ascii="Cambria" w:hAnsi="Cambria"/>
          <w:sz w:val="24"/>
          <w:szCs w:val="24"/>
        </w:rPr>
      </w:pPr>
      <w:r w:rsidRPr="005371A6">
        <w:rPr>
          <w:rFonts w:ascii="Cambria" w:hAnsi="Cambria"/>
          <w:sz w:val="24"/>
          <w:szCs w:val="24"/>
        </w:rPr>
        <w:t>W kryterium „</w:t>
      </w:r>
      <w:r w:rsidRPr="005371A6">
        <w:rPr>
          <w:rFonts w:ascii="Cambria" w:hAnsi="Cambria"/>
          <w:b/>
          <w:sz w:val="24"/>
          <w:szCs w:val="24"/>
        </w:rPr>
        <w:t>Cena”</w:t>
      </w:r>
      <w:r w:rsidRPr="005371A6">
        <w:rPr>
          <w:rFonts w:ascii="Cambria" w:hAnsi="Cambria"/>
          <w:sz w:val="24"/>
          <w:szCs w:val="24"/>
        </w:rPr>
        <w:t xml:space="preserve">, oferta z najniższą ceną otrzyma </w:t>
      </w:r>
      <w:r w:rsidR="00F46582">
        <w:rPr>
          <w:rFonts w:ascii="Cambria" w:hAnsi="Cambria"/>
          <w:sz w:val="24"/>
          <w:szCs w:val="24"/>
        </w:rPr>
        <w:t>95</w:t>
      </w:r>
      <w:r w:rsidRPr="005371A6">
        <w:rPr>
          <w:rFonts w:ascii="Cambria" w:hAnsi="Cambria"/>
          <w:sz w:val="24"/>
          <w:szCs w:val="24"/>
        </w:rPr>
        <w:t xml:space="preserve"> punktów a pozostałe oferty po matematycznym przeliczeniu w odniesieniu do najniższej ceny odpowiednio mniej. Końcowy wynik powyższego działania zostanie zaokrąglony do dwóch miejsc po przecinku.</w:t>
      </w:r>
    </w:p>
    <w:p w14:paraId="69B922ED" w14:textId="77777777" w:rsidR="00641903" w:rsidRPr="00FC1058" w:rsidRDefault="00641903" w:rsidP="00641903">
      <w:pPr>
        <w:pStyle w:val="Akapitzlist"/>
        <w:tabs>
          <w:tab w:val="left" w:pos="709"/>
        </w:tabs>
        <w:autoSpaceDE w:val="0"/>
        <w:autoSpaceDN w:val="0"/>
        <w:adjustRightInd w:val="0"/>
        <w:ind w:left="709"/>
        <w:rPr>
          <w:rFonts w:ascii="Cambria" w:eastAsia="Times New Roman" w:hAnsi="Cambria"/>
          <w:sz w:val="10"/>
          <w:szCs w:val="10"/>
        </w:rPr>
      </w:pPr>
    </w:p>
    <w:p w14:paraId="7E7DD89A" w14:textId="77777777" w:rsidR="00641903" w:rsidRDefault="00641903" w:rsidP="003C4E02">
      <w:pPr>
        <w:pStyle w:val="Listanumerowana2"/>
        <w:numPr>
          <w:ilvl w:val="1"/>
          <w:numId w:val="61"/>
        </w:numPr>
        <w:tabs>
          <w:tab w:val="left" w:pos="709"/>
        </w:tabs>
        <w:ind w:left="709" w:hanging="709"/>
        <w:rPr>
          <w:rFonts w:ascii="Cambria" w:hAnsi="Cambria"/>
          <w:sz w:val="24"/>
        </w:rPr>
      </w:pPr>
      <w:r w:rsidRPr="00FC016C">
        <w:rPr>
          <w:rFonts w:ascii="Cambria" w:hAnsi="Cambria"/>
          <w:sz w:val="24"/>
        </w:rPr>
        <w:t xml:space="preserve">Punkty za kryterium </w:t>
      </w:r>
      <w:r w:rsidRPr="009A4D47">
        <w:rPr>
          <w:rFonts w:ascii="Cambria" w:hAnsi="Cambria"/>
          <w:b/>
          <w:sz w:val="24"/>
        </w:rPr>
        <w:t xml:space="preserve">„Czas reakcji przeglądu gwarancyjnego na </w:t>
      </w:r>
      <w:r w:rsidRPr="002948E0">
        <w:rPr>
          <w:rFonts w:ascii="Cambria" w:hAnsi="Cambria"/>
          <w:b/>
          <w:sz w:val="24"/>
        </w:rPr>
        <w:t>żądanie</w:t>
      </w:r>
      <w:r w:rsidRPr="009A4D47">
        <w:rPr>
          <w:rFonts w:ascii="Cambria" w:hAnsi="Cambria"/>
          <w:b/>
          <w:sz w:val="24"/>
        </w:rPr>
        <w:t>”</w:t>
      </w:r>
      <w:r w:rsidRPr="005F2E0C">
        <w:rPr>
          <w:rFonts w:ascii="Cambria" w:hAnsi="Cambria"/>
          <w:sz w:val="24"/>
        </w:rPr>
        <w:t xml:space="preserve"> </w:t>
      </w:r>
      <w:r>
        <w:rPr>
          <w:rFonts w:ascii="Cambria" w:hAnsi="Cambria"/>
          <w:sz w:val="24"/>
        </w:rPr>
        <w:br/>
        <w:t xml:space="preserve">– </w:t>
      </w:r>
      <w:r w:rsidRPr="005F2E0C">
        <w:rPr>
          <w:rFonts w:ascii="Cambria" w:hAnsi="Cambria"/>
          <w:sz w:val="24"/>
        </w:rPr>
        <w:t>zostaną przyznane w skali:</w:t>
      </w:r>
    </w:p>
    <w:tbl>
      <w:tblPr>
        <w:tblW w:w="8363" w:type="dxa"/>
        <w:tblInd w:w="8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541"/>
        <w:gridCol w:w="3822"/>
      </w:tblGrid>
      <w:tr w:rsidR="00641903" w:rsidRPr="001C6F17" w14:paraId="7F23AB6E" w14:textId="77777777" w:rsidTr="00055DA3">
        <w:tc>
          <w:tcPr>
            <w:tcW w:w="454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14:paraId="3CEB8B79" w14:textId="77777777" w:rsidR="00641903" w:rsidRPr="001C6F17" w:rsidRDefault="00641903" w:rsidP="00055DA3">
            <w:pPr>
              <w:widowControl w:val="0"/>
              <w:tabs>
                <w:tab w:val="right" w:pos="9470"/>
              </w:tabs>
              <w:jc w:val="center"/>
              <w:rPr>
                <w:rFonts w:ascii="Cambria" w:hAnsi="Cambria" w:cs="Cambria"/>
                <w:b/>
                <w:color w:val="000000"/>
              </w:rPr>
            </w:pPr>
            <w:r w:rsidRPr="001C6F17">
              <w:rPr>
                <w:rFonts w:ascii="Cambria" w:hAnsi="Cambria"/>
                <w:b/>
                <w:color w:val="000000"/>
              </w:rPr>
              <w:t xml:space="preserve">Czas reakcji przeglądu gwarancyjnego na </w:t>
            </w:r>
            <w:r w:rsidRPr="002948E0">
              <w:rPr>
                <w:rFonts w:ascii="Cambria" w:hAnsi="Cambria"/>
                <w:b/>
                <w:color w:val="000000"/>
              </w:rPr>
              <w:t>żądanie</w:t>
            </w:r>
          </w:p>
        </w:tc>
        <w:tc>
          <w:tcPr>
            <w:tcW w:w="3822"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14:paraId="335280CB" w14:textId="77777777" w:rsidR="00641903" w:rsidRPr="001C6F17" w:rsidRDefault="00641903" w:rsidP="00055DA3">
            <w:pPr>
              <w:widowControl w:val="0"/>
              <w:tabs>
                <w:tab w:val="right" w:pos="9470"/>
              </w:tabs>
              <w:jc w:val="center"/>
              <w:rPr>
                <w:rFonts w:ascii="Cambria" w:hAnsi="Cambria" w:cs="Cambria"/>
                <w:b/>
                <w:color w:val="000000"/>
              </w:rPr>
            </w:pPr>
            <w:r w:rsidRPr="001C6F17">
              <w:rPr>
                <w:rFonts w:ascii="Cambria" w:hAnsi="Cambria" w:cs="Cambria"/>
                <w:b/>
                <w:color w:val="000000"/>
              </w:rPr>
              <w:t>Liczba punktów</w:t>
            </w:r>
          </w:p>
        </w:tc>
      </w:tr>
      <w:tr w:rsidR="00641903" w:rsidRPr="001C6F17" w14:paraId="27D8D0A3" w14:textId="77777777" w:rsidTr="00055DA3">
        <w:tc>
          <w:tcPr>
            <w:tcW w:w="4541" w:type="dxa"/>
            <w:tcBorders>
              <w:top w:val="single" w:sz="4" w:space="0" w:color="00000A"/>
              <w:left w:val="single" w:sz="4" w:space="0" w:color="00000A"/>
              <w:bottom w:val="single" w:sz="4" w:space="0" w:color="00000A"/>
              <w:right w:val="single" w:sz="4" w:space="0" w:color="00000A"/>
            </w:tcBorders>
            <w:vAlign w:val="center"/>
          </w:tcPr>
          <w:p w14:paraId="1674AA4D" w14:textId="2FAD0BD8" w:rsidR="00641903" w:rsidRDefault="00F46582" w:rsidP="00055DA3">
            <w:pPr>
              <w:widowControl w:val="0"/>
              <w:tabs>
                <w:tab w:val="right" w:pos="9470"/>
              </w:tabs>
              <w:rPr>
                <w:rFonts w:ascii="Cambria" w:hAnsi="Cambria" w:cs="Cambria"/>
                <w:color w:val="000000"/>
              </w:rPr>
            </w:pPr>
            <w:r>
              <w:rPr>
                <w:rFonts w:ascii="Cambria" w:hAnsi="Cambria" w:cs="Cambria"/>
                <w:color w:val="000000"/>
              </w:rPr>
              <w:t>4</w:t>
            </w:r>
            <w:r w:rsidR="00641903" w:rsidRPr="001C6F17">
              <w:rPr>
                <w:rFonts w:ascii="Cambria" w:hAnsi="Cambria" w:cs="Cambria"/>
                <w:color w:val="000000"/>
              </w:rPr>
              <w:t xml:space="preserve"> dni roboczych</w:t>
            </w:r>
            <w:r w:rsidR="00641903">
              <w:rPr>
                <w:rFonts w:ascii="Cambria" w:hAnsi="Cambria" w:cs="Cambria"/>
                <w:color w:val="000000"/>
              </w:rPr>
              <w:t xml:space="preserve"> od momentu zgłoszenia</w:t>
            </w:r>
          </w:p>
        </w:tc>
        <w:tc>
          <w:tcPr>
            <w:tcW w:w="3822" w:type="dxa"/>
            <w:tcBorders>
              <w:top w:val="single" w:sz="4" w:space="0" w:color="00000A"/>
              <w:left w:val="single" w:sz="4" w:space="0" w:color="00000A"/>
              <w:bottom w:val="single" w:sz="4" w:space="0" w:color="00000A"/>
              <w:right w:val="single" w:sz="4" w:space="0" w:color="00000A"/>
            </w:tcBorders>
          </w:tcPr>
          <w:p w14:paraId="14B611E2" w14:textId="77777777" w:rsidR="00641903" w:rsidRPr="001C6F17" w:rsidRDefault="00641903" w:rsidP="00055DA3">
            <w:pPr>
              <w:widowControl w:val="0"/>
              <w:tabs>
                <w:tab w:val="right" w:pos="9470"/>
              </w:tabs>
              <w:jc w:val="center"/>
              <w:rPr>
                <w:rFonts w:ascii="Cambria" w:hAnsi="Cambria"/>
                <w:color w:val="000000"/>
              </w:rPr>
            </w:pPr>
            <w:r w:rsidRPr="001C6F17">
              <w:rPr>
                <w:rFonts w:ascii="Cambria" w:hAnsi="Cambria"/>
                <w:color w:val="000000"/>
              </w:rPr>
              <w:t>P</w:t>
            </w:r>
            <w:r w:rsidRPr="001C6F17">
              <w:rPr>
                <w:rFonts w:ascii="Cambria" w:hAnsi="Cambria"/>
                <w:color w:val="000000"/>
                <w:vertAlign w:val="subscript"/>
              </w:rPr>
              <w:t>CZR</w:t>
            </w:r>
            <w:r w:rsidRPr="001C6F17">
              <w:rPr>
                <w:rFonts w:ascii="Cambria" w:hAnsi="Cambria" w:cs="Cambria"/>
                <w:color w:val="000000"/>
              </w:rPr>
              <w:t xml:space="preserve"> = 0 pkt</w:t>
            </w:r>
          </w:p>
        </w:tc>
      </w:tr>
      <w:tr w:rsidR="00641903" w:rsidRPr="001C6F17" w14:paraId="1120155C" w14:textId="77777777" w:rsidTr="00055DA3">
        <w:tc>
          <w:tcPr>
            <w:tcW w:w="4541" w:type="dxa"/>
            <w:tcBorders>
              <w:top w:val="single" w:sz="4" w:space="0" w:color="00000A"/>
              <w:left w:val="single" w:sz="4" w:space="0" w:color="00000A"/>
              <w:bottom w:val="single" w:sz="4" w:space="0" w:color="00000A"/>
              <w:right w:val="single" w:sz="4" w:space="0" w:color="00000A"/>
            </w:tcBorders>
            <w:vAlign w:val="center"/>
            <w:hideMark/>
          </w:tcPr>
          <w:p w14:paraId="43C8C645" w14:textId="135FFF91" w:rsidR="00641903" w:rsidRPr="001C6F17" w:rsidRDefault="00F46582" w:rsidP="00055DA3">
            <w:pPr>
              <w:widowControl w:val="0"/>
              <w:tabs>
                <w:tab w:val="right" w:pos="9470"/>
              </w:tabs>
              <w:rPr>
                <w:rFonts w:ascii="Cambria" w:hAnsi="Cambria" w:cs="Cambria"/>
                <w:color w:val="000000"/>
              </w:rPr>
            </w:pPr>
            <w:r>
              <w:rPr>
                <w:rFonts w:ascii="Cambria" w:hAnsi="Cambria" w:cs="Cambria"/>
                <w:color w:val="000000"/>
              </w:rPr>
              <w:t>3</w:t>
            </w:r>
            <w:r w:rsidR="00641903" w:rsidRPr="001C6F17">
              <w:rPr>
                <w:rFonts w:ascii="Cambria" w:hAnsi="Cambria" w:cs="Cambria"/>
                <w:color w:val="000000"/>
              </w:rPr>
              <w:t xml:space="preserve"> dni roboczych</w:t>
            </w:r>
            <w:r w:rsidR="00641903">
              <w:rPr>
                <w:rFonts w:ascii="Cambria" w:hAnsi="Cambria" w:cs="Cambria"/>
                <w:color w:val="000000"/>
              </w:rPr>
              <w:t xml:space="preserve"> od momentu zgłoszenia</w:t>
            </w:r>
          </w:p>
        </w:tc>
        <w:tc>
          <w:tcPr>
            <w:tcW w:w="3822" w:type="dxa"/>
            <w:tcBorders>
              <w:top w:val="single" w:sz="4" w:space="0" w:color="00000A"/>
              <w:left w:val="single" w:sz="4" w:space="0" w:color="00000A"/>
              <w:bottom w:val="single" w:sz="4" w:space="0" w:color="00000A"/>
              <w:right w:val="single" w:sz="4" w:space="0" w:color="00000A"/>
            </w:tcBorders>
            <w:hideMark/>
          </w:tcPr>
          <w:p w14:paraId="086B22BB" w14:textId="1B88A1C8" w:rsidR="00641903" w:rsidRPr="001C6F17" w:rsidRDefault="00641903" w:rsidP="00055DA3">
            <w:pPr>
              <w:widowControl w:val="0"/>
              <w:tabs>
                <w:tab w:val="right" w:pos="9470"/>
              </w:tabs>
              <w:jc w:val="center"/>
              <w:rPr>
                <w:rFonts w:ascii="Cambria" w:hAnsi="Cambria" w:cs="Cambria"/>
                <w:color w:val="000000"/>
              </w:rPr>
            </w:pPr>
            <w:r>
              <w:rPr>
                <w:rFonts w:ascii="Cambria" w:hAnsi="Cambria"/>
                <w:color w:val="000000"/>
              </w:rPr>
              <w:t xml:space="preserve">   </w:t>
            </w:r>
            <w:r w:rsidRPr="001C6F17">
              <w:rPr>
                <w:rFonts w:ascii="Cambria" w:hAnsi="Cambria"/>
                <w:color w:val="000000"/>
              </w:rPr>
              <w:t>P</w:t>
            </w:r>
            <w:r w:rsidRPr="001C6F17">
              <w:rPr>
                <w:rFonts w:ascii="Cambria" w:hAnsi="Cambria"/>
                <w:color w:val="000000"/>
                <w:vertAlign w:val="subscript"/>
              </w:rPr>
              <w:t>CZR</w:t>
            </w:r>
            <w:r w:rsidRPr="001C6F17">
              <w:rPr>
                <w:rFonts w:ascii="Cambria" w:hAnsi="Cambria" w:cs="Cambria"/>
                <w:color w:val="000000"/>
              </w:rPr>
              <w:t xml:space="preserve"> = </w:t>
            </w:r>
            <w:r w:rsidR="00F46582">
              <w:rPr>
                <w:rFonts w:ascii="Cambria" w:hAnsi="Cambria" w:cs="Cambria"/>
                <w:color w:val="000000"/>
              </w:rPr>
              <w:t>2,5</w:t>
            </w:r>
            <w:r w:rsidRPr="001C6F17">
              <w:rPr>
                <w:rFonts w:ascii="Cambria" w:hAnsi="Cambria" w:cs="Cambria"/>
                <w:color w:val="000000"/>
              </w:rPr>
              <w:t xml:space="preserve"> pkt</w:t>
            </w:r>
          </w:p>
        </w:tc>
      </w:tr>
      <w:tr w:rsidR="00641903" w:rsidRPr="001C6F17" w14:paraId="7C42C9EB" w14:textId="77777777" w:rsidTr="00055DA3">
        <w:trPr>
          <w:trHeight w:val="320"/>
        </w:trPr>
        <w:tc>
          <w:tcPr>
            <w:tcW w:w="4541" w:type="dxa"/>
            <w:tcBorders>
              <w:top w:val="single" w:sz="4" w:space="0" w:color="00000A"/>
              <w:left w:val="single" w:sz="4" w:space="0" w:color="00000A"/>
              <w:bottom w:val="single" w:sz="4" w:space="0" w:color="00000A"/>
              <w:right w:val="single" w:sz="4" w:space="0" w:color="00000A"/>
            </w:tcBorders>
            <w:vAlign w:val="center"/>
            <w:hideMark/>
          </w:tcPr>
          <w:p w14:paraId="16E03175" w14:textId="6BE0BBF0" w:rsidR="00641903" w:rsidRPr="001C6F17" w:rsidRDefault="00F46582" w:rsidP="00055DA3">
            <w:pPr>
              <w:widowControl w:val="0"/>
              <w:tabs>
                <w:tab w:val="right" w:pos="9470"/>
              </w:tabs>
              <w:rPr>
                <w:rFonts w:ascii="Cambria" w:hAnsi="Cambria"/>
                <w:color w:val="000000"/>
              </w:rPr>
            </w:pPr>
            <w:r>
              <w:rPr>
                <w:rFonts w:ascii="Cambria" w:hAnsi="Cambria"/>
                <w:color w:val="000000"/>
              </w:rPr>
              <w:t>2</w:t>
            </w:r>
            <w:r w:rsidR="00641903" w:rsidRPr="001C6F17">
              <w:rPr>
                <w:rFonts w:ascii="Cambria" w:hAnsi="Cambria"/>
                <w:color w:val="000000"/>
              </w:rPr>
              <w:t xml:space="preserve"> dni roboczych</w:t>
            </w:r>
            <w:r w:rsidR="00641903">
              <w:rPr>
                <w:rFonts w:ascii="Cambria" w:hAnsi="Cambria"/>
                <w:color w:val="000000"/>
              </w:rPr>
              <w:t xml:space="preserve"> </w:t>
            </w:r>
            <w:r w:rsidR="00641903">
              <w:rPr>
                <w:rFonts w:ascii="Cambria" w:hAnsi="Cambria" w:cs="Cambria"/>
                <w:color w:val="000000"/>
              </w:rPr>
              <w:t>momentu zgłoszenia</w:t>
            </w:r>
          </w:p>
        </w:tc>
        <w:tc>
          <w:tcPr>
            <w:tcW w:w="3822" w:type="dxa"/>
            <w:tcBorders>
              <w:top w:val="single" w:sz="4" w:space="0" w:color="00000A"/>
              <w:left w:val="single" w:sz="4" w:space="0" w:color="00000A"/>
              <w:bottom w:val="single" w:sz="4" w:space="0" w:color="00000A"/>
              <w:right w:val="single" w:sz="4" w:space="0" w:color="00000A"/>
            </w:tcBorders>
            <w:hideMark/>
          </w:tcPr>
          <w:p w14:paraId="31D61079" w14:textId="3910D31F" w:rsidR="00641903" w:rsidRPr="001C6F17" w:rsidRDefault="00641903" w:rsidP="00055DA3">
            <w:pPr>
              <w:widowControl w:val="0"/>
              <w:tabs>
                <w:tab w:val="right" w:pos="9470"/>
              </w:tabs>
              <w:jc w:val="center"/>
              <w:rPr>
                <w:rFonts w:ascii="Cambria" w:hAnsi="Cambria" w:cs="Cambria"/>
                <w:color w:val="000000"/>
              </w:rPr>
            </w:pPr>
            <w:r>
              <w:rPr>
                <w:rFonts w:ascii="Cambria" w:hAnsi="Cambria"/>
                <w:color w:val="000000"/>
              </w:rPr>
              <w:t xml:space="preserve">   </w:t>
            </w:r>
            <w:r w:rsidRPr="001C6F17">
              <w:rPr>
                <w:rFonts w:ascii="Cambria" w:hAnsi="Cambria"/>
                <w:color w:val="000000"/>
              </w:rPr>
              <w:t>P</w:t>
            </w:r>
            <w:r w:rsidRPr="001C6F17">
              <w:rPr>
                <w:rFonts w:ascii="Cambria" w:hAnsi="Cambria"/>
                <w:color w:val="000000"/>
                <w:vertAlign w:val="subscript"/>
              </w:rPr>
              <w:t>CZR</w:t>
            </w:r>
            <w:r w:rsidRPr="001C6F17">
              <w:rPr>
                <w:rFonts w:ascii="Cambria" w:hAnsi="Cambria" w:cs="Cambria"/>
                <w:color w:val="000000"/>
              </w:rPr>
              <w:t xml:space="preserve"> = </w:t>
            </w:r>
            <w:r w:rsidR="00F46582">
              <w:rPr>
                <w:rFonts w:ascii="Cambria" w:hAnsi="Cambria" w:cs="Cambria"/>
                <w:color w:val="000000"/>
              </w:rPr>
              <w:t>5</w:t>
            </w:r>
            <w:r w:rsidRPr="001C6F17">
              <w:rPr>
                <w:rFonts w:ascii="Cambria" w:hAnsi="Cambria" w:cs="Cambria"/>
                <w:color w:val="000000"/>
              </w:rPr>
              <w:t xml:space="preserve"> pkt</w:t>
            </w:r>
          </w:p>
        </w:tc>
      </w:tr>
    </w:tbl>
    <w:p w14:paraId="3AED25E9" w14:textId="77777777" w:rsidR="00641903" w:rsidRPr="00FC016C" w:rsidRDefault="00641903" w:rsidP="00641903">
      <w:pPr>
        <w:pStyle w:val="Listanumerowana2"/>
        <w:numPr>
          <w:ilvl w:val="0"/>
          <w:numId w:val="0"/>
        </w:numPr>
        <w:ind w:left="709"/>
        <w:rPr>
          <w:rFonts w:ascii="Cambria" w:hAnsi="Cambria"/>
          <w:i/>
          <w:sz w:val="10"/>
          <w:szCs w:val="10"/>
        </w:rPr>
      </w:pPr>
    </w:p>
    <w:p w14:paraId="36D43868" w14:textId="77777777" w:rsidR="00641903" w:rsidRPr="009A4D47" w:rsidRDefault="00641903" w:rsidP="00641903">
      <w:pPr>
        <w:pStyle w:val="Listanumerowana2"/>
        <w:numPr>
          <w:ilvl w:val="0"/>
          <w:numId w:val="0"/>
        </w:numPr>
        <w:ind w:left="709"/>
        <w:rPr>
          <w:rFonts w:ascii="Cambria" w:hAnsi="Cambria"/>
          <w:i/>
          <w:sz w:val="24"/>
        </w:rPr>
      </w:pPr>
      <w:r w:rsidRPr="009A4D47">
        <w:rPr>
          <w:rFonts w:ascii="Cambria" w:hAnsi="Cambria"/>
          <w:i/>
          <w:sz w:val="24"/>
        </w:rPr>
        <w:t xml:space="preserve">Jeżeli Wykonawca nie wskaże </w:t>
      </w:r>
      <w:r>
        <w:rPr>
          <w:rFonts w:ascii="Cambria" w:hAnsi="Cambria"/>
          <w:i/>
          <w:sz w:val="24"/>
        </w:rPr>
        <w:t xml:space="preserve">w Formularzu ofertowym </w:t>
      </w:r>
      <w:r w:rsidRPr="009A4D47">
        <w:rPr>
          <w:rFonts w:ascii="Cambria" w:hAnsi="Cambria"/>
          <w:i/>
          <w:sz w:val="24"/>
        </w:rPr>
        <w:t>czasu reakcji, Zamawiający przyjmie, że oferuje on maksymalny czas reakcji i przyzna 0 pkt.</w:t>
      </w:r>
    </w:p>
    <w:p w14:paraId="0684C2AE" w14:textId="6106339C" w:rsidR="00641903" w:rsidRPr="00DD21C1" w:rsidRDefault="00641903" w:rsidP="00641903">
      <w:pPr>
        <w:pStyle w:val="Listanumerowana2"/>
        <w:numPr>
          <w:ilvl w:val="0"/>
          <w:numId w:val="0"/>
        </w:numPr>
        <w:ind w:left="709"/>
        <w:rPr>
          <w:rFonts w:ascii="Cambria" w:hAnsi="Cambria"/>
          <w:i/>
          <w:sz w:val="24"/>
        </w:rPr>
      </w:pPr>
      <w:r w:rsidRPr="00DD21C1">
        <w:rPr>
          <w:rFonts w:ascii="Cambria" w:hAnsi="Cambria"/>
          <w:i/>
          <w:sz w:val="24"/>
        </w:rPr>
        <w:lastRenderedPageBreak/>
        <w:t xml:space="preserve">W przypadku zaoferowania przez Wykonawcę czasu reakcji dłuższego niż </w:t>
      </w:r>
      <w:r w:rsidR="00F46582">
        <w:rPr>
          <w:rFonts w:ascii="Cambria" w:hAnsi="Cambria"/>
          <w:i/>
          <w:sz w:val="24"/>
        </w:rPr>
        <w:t>4</w:t>
      </w:r>
      <w:r w:rsidRPr="00DD21C1">
        <w:rPr>
          <w:rFonts w:ascii="Cambria" w:hAnsi="Cambria"/>
          <w:i/>
          <w:sz w:val="24"/>
        </w:rPr>
        <w:t xml:space="preserve"> dni robocze Zamawiający ofertę odrzuci.  </w:t>
      </w:r>
    </w:p>
    <w:p w14:paraId="2E2D38F8" w14:textId="2A8F408B" w:rsidR="00641903" w:rsidRPr="00FC016C" w:rsidRDefault="00641903" w:rsidP="00641903">
      <w:pPr>
        <w:pStyle w:val="Listanumerowana2"/>
        <w:numPr>
          <w:ilvl w:val="0"/>
          <w:numId w:val="0"/>
        </w:numPr>
        <w:ind w:left="709"/>
        <w:rPr>
          <w:rFonts w:ascii="Cambria" w:hAnsi="Cambria"/>
          <w:i/>
          <w:sz w:val="24"/>
        </w:rPr>
      </w:pPr>
      <w:r w:rsidRPr="00FC016C">
        <w:rPr>
          <w:rFonts w:ascii="Cambria" w:hAnsi="Cambria"/>
          <w:i/>
          <w:sz w:val="24"/>
        </w:rPr>
        <w:t xml:space="preserve">Wykonawcy oferują czas reakcji przeglądu gwarancyjnego na </w:t>
      </w:r>
      <w:r w:rsidRPr="002948E0">
        <w:rPr>
          <w:rFonts w:ascii="Cambria" w:hAnsi="Cambria"/>
          <w:i/>
          <w:sz w:val="24"/>
        </w:rPr>
        <w:t>żądanie</w:t>
      </w:r>
      <w:r w:rsidRPr="00FC016C">
        <w:rPr>
          <w:rFonts w:ascii="Cambria" w:hAnsi="Cambria"/>
          <w:i/>
          <w:sz w:val="24"/>
        </w:rPr>
        <w:t xml:space="preserve"> w pełnych dniach (w przedziale od </w:t>
      </w:r>
      <w:r>
        <w:rPr>
          <w:rFonts w:ascii="Cambria" w:hAnsi="Cambria"/>
          <w:i/>
          <w:sz w:val="24"/>
        </w:rPr>
        <w:t>2</w:t>
      </w:r>
      <w:r w:rsidRPr="00FC016C">
        <w:rPr>
          <w:rFonts w:ascii="Cambria" w:hAnsi="Cambria"/>
          <w:i/>
          <w:sz w:val="24"/>
        </w:rPr>
        <w:t xml:space="preserve"> do </w:t>
      </w:r>
      <w:r w:rsidR="00F46582">
        <w:rPr>
          <w:rFonts w:ascii="Cambria" w:hAnsi="Cambria"/>
          <w:i/>
          <w:sz w:val="24"/>
        </w:rPr>
        <w:t>4</w:t>
      </w:r>
      <w:r w:rsidRPr="00FC016C">
        <w:rPr>
          <w:rFonts w:ascii="Cambria" w:hAnsi="Cambria"/>
          <w:i/>
          <w:sz w:val="24"/>
        </w:rPr>
        <w:t xml:space="preserve"> dni roboczych).</w:t>
      </w:r>
    </w:p>
    <w:p w14:paraId="17EF5EEF" w14:textId="77777777" w:rsidR="00641903" w:rsidRPr="00FB1EDF" w:rsidRDefault="00641903" w:rsidP="00641903">
      <w:pPr>
        <w:pStyle w:val="Akapitzlist"/>
        <w:tabs>
          <w:tab w:val="left" w:pos="709"/>
        </w:tabs>
        <w:autoSpaceDE w:val="0"/>
        <w:autoSpaceDN w:val="0"/>
        <w:adjustRightInd w:val="0"/>
        <w:ind w:left="709"/>
        <w:rPr>
          <w:rFonts w:ascii="Cambria" w:eastAsia="Times New Roman" w:hAnsi="Cambria"/>
          <w:sz w:val="10"/>
          <w:szCs w:val="10"/>
        </w:rPr>
      </w:pPr>
    </w:p>
    <w:p w14:paraId="5519AC52" w14:textId="77777777" w:rsidR="00641903" w:rsidRPr="005371A6" w:rsidRDefault="00641903" w:rsidP="003C4E02">
      <w:pPr>
        <w:pStyle w:val="Listanumerowana2"/>
        <w:numPr>
          <w:ilvl w:val="1"/>
          <w:numId w:val="61"/>
        </w:numPr>
        <w:ind w:left="709" w:hanging="709"/>
        <w:rPr>
          <w:rFonts w:ascii="Cambria" w:hAnsi="Cambria"/>
          <w:color w:val="000000" w:themeColor="text1"/>
          <w:sz w:val="24"/>
        </w:rPr>
      </w:pPr>
      <w:r w:rsidRPr="005371A6">
        <w:rPr>
          <w:rFonts w:ascii="Cambria" w:hAnsi="Cambria"/>
          <w:color w:val="000000" w:themeColor="text1"/>
          <w:sz w:val="24"/>
        </w:rPr>
        <w:t>Za najkorzystniejszą ofertę zostanie uznana oferta, która otrzyma największą ilość punktów obliczoną na podstawie wzoru:</w:t>
      </w:r>
    </w:p>
    <w:p w14:paraId="54F4BA27" w14:textId="77777777" w:rsidR="00641903" w:rsidRPr="005371A6" w:rsidRDefault="00641903" w:rsidP="00641903">
      <w:pPr>
        <w:pStyle w:val="Akapitzlist"/>
        <w:tabs>
          <w:tab w:val="left" w:pos="709"/>
          <w:tab w:val="left" w:pos="1276"/>
          <w:tab w:val="left" w:pos="1418"/>
        </w:tabs>
        <w:suppressAutoHyphens/>
        <w:spacing w:line="276" w:lineRule="auto"/>
        <w:ind w:left="709"/>
        <w:rPr>
          <w:rFonts w:ascii="Cambria" w:hAnsi="Cambria"/>
          <w:color w:val="000000" w:themeColor="text1"/>
          <w:sz w:val="8"/>
          <w:szCs w:val="24"/>
        </w:rPr>
      </w:pPr>
    </w:p>
    <w:p w14:paraId="4B964761" w14:textId="77777777" w:rsidR="00641903" w:rsidRDefault="00641903" w:rsidP="00641903">
      <w:pPr>
        <w:pStyle w:val="Akapitzlist"/>
        <w:tabs>
          <w:tab w:val="left" w:pos="709"/>
          <w:tab w:val="left" w:pos="1276"/>
          <w:tab w:val="left" w:pos="1418"/>
        </w:tabs>
        <w:suppressAutoHyphens/>
        <w:spacing w:line="276" w:lineRule="auto"/>
        <w:ind w:left="709"/>
        <w:jc w:val="center"/>
        <w:rPr>
          <w:rFonts w:ascii="Cambria" w:hAnsi="Cambria"/>
          <w:b/>
          <w:color w:val="000000" w:themeColor="text1"/>
          <w:sz w:val="24"/>
          <w:szCs w:val="24"/>
          <w:vertAlign w:val="subscript"/>
        </w:rPr>
      </w:pPr>
      <w:r w:rsidRPr="005371A6">
        <w:rPr>
          <w:rFonts w:ascii="Cambria" w:hAnsi="Cambria"/>
          <w:b/>
          <w:color w:val="000000" w:themeColor="text1"/>
          <w:sz w:val="24"/>
          <w:szCs w:val="24"/>
        </w:rPr>
        <w:t xml:space="preserve">Przyznana ilość punktów = </w:t>
      </w:r>
      <w:r w:rsidRPr="001B7703">
        <w:rPr>
          <w:rFonts w:ascii="Cambria" w:hAnsi="Cambria"/>
          <w:b/>
          <w:color w:val="000000" w:themeColor="text1"/>
          <w:sz w:val="24"/>
          <w:szCs w:val="24"/>
        </w:rPr>
        <w:t>P</w:t>
      </w:r>
      <w:r w:rsidRPr="001B7703">
        <w:rPr>
          <w:rFonts w:ascii="Cambria" w:hAnsi="Cambria"/>
          <w:b/>
          <w:color w:val="000000" w:themeColor="text1"/>
          <w:sz w:val="24"/>
          <w:szCs w:val="24"/>
          <w:vertAlign w:val="subscript"/>
        </w:rPr>
        <w:t xml:space="preserve">C </w:t>
      </w:r>
      <w:r w:rsidRPr="001B7703">
        <w:rPr>
          <w:rFonts w:ascii="Cambria" w:hAnsi="Cambria"/>
          <w:b/>
          <w:color w:val="000000" w:themeColor="text1"/>
          <w:sz w:val="24"/>
          <w:szCs w:val="24"/>
        </w:rPr>
        <w:t>+ P</w:t>
      </w:r>
      <w:r w:rsidRPr="001B7703">
        <w:rPr>
          <w:rFonts w:ascii="Cambria" w:hAnsi="Cambria"/>
          <w:b/>
          <w:color w:val="000000" w:themeColor="text1"/>
          <w:sz w:val="24"/>
          <w:szCs w:val="24"/>
          <w:vertAlign w:val="subscript"/>
        </w:rPr>
        <w:t>CZR</w:t>
      </w:r>
    </w:p>
    <w:p w14:paraId="5F3D2C94" w14:textId="77777777" w:rsidR="00641903" w:rsidRPr="00E100E5" w:rsidRDefault="00641903" w:rsidP="00641903">
      <w:pPr>
        <w:pStyle w:val="Listanumerowana2"/>
        <w:numPr>
          <w:ilvl w:val="0"/>
          <w:numId w:val="0"/>
        </w:numPr>
        <w:spacing w:line="276" w:lineRule="auto"/>
        <w:ind w:left="709" w:hanging="1"/>
        <w:rPr>
          <w:rFonts w:ascii="Cambria" w:hAnsi="Cambria"/>
          <w:color w:val="000000" w:themeColor="text1"/>
          <w:sz w:val="24"/>
        </w:rPr>
      </w:pPr>
      <w:r w:rsidRPr="00E100E5">
        <w:rPr>
          <w:rFonts w:ascii="Cambria" w:hAnsi="Cambria"/>
          <w:color w:val="000000" w:themeColor="text1"/>
          <w:sz w:val="24"/>
        </w:rPr>
        <w:t>gdzie:</w:t>
      </w:r>
    </w:p>
    <w:p w14:paraId="48E40986" w14:textId="77777777" w:rsidR="00641903" w:rsidRDefault="00641903" w:rsidP="00641903">
      <w:pPr>
        <w:pStyle w:val="Listanumerowana2"/>
        <w:numPr>
          <w:ilvl w:val="0"/>
          <w:numId w:val="0"/>
        </w:numPr>
        <w:spacing w:line="276" w:lineRule="auto"/>
        <w:ind w:left="708"/>
        <w:rPr>
          <w:rFonts w:ascii="Cambria" w:hAnsi="Cambria"/>
          <w:color w:val="000000" w:themeColor="text1"/>
          <w:sz w:val="24"/>
        </w:rPr>
      </w:pPr>
      <w:r w:rsidRPr="00E100E5">
        <w:rPr>
          <w:rFonts w:ascii="Cambria" w:hAnsi="Cambria"/>
          <w:color w:val="000000" w:themeColor="text1"/>
          <w:sz w:val="24"/>
        </w:rPr>
        <w:t>P</w:t>
      </w:r>
      <w:r w:rsidRPr="00E100E5">
        <w:rPr>
          <w:rFonts w:ascii="Cambria" w:hAnsi="Cambria"/>
          <w:color w:val="000000" w:themeColor="text1"/>
          <w:sz w:val="24"/>
          <w:vertAlign w:val="subscript"/>
        </w:rPr>
        <w:t>C</w:t>
      </w:r>
      <w:r>
        <w:rPr>
          <w:rFonts w:ascii="Cambria" w:hAnsi="Cambria"/>
          <w:color w:val="000000" w:themeColor="text1"/>
          <w:sz w:val="24"/>
        </w:rPr>
        <w:t xml:space="preserve"> </w:t>
      </w:r>
      <w:r>
        <w:rPr>
          <w:rFonts w:ascii="Cambria" w:hAnsi="Cambria"/>
          <w:color w:val="000000" w:themeColor="text1"/>
          <w:sz w:val="24"/>
        </w:rPr>
        <w:tab/>
        <w:t xml:space="preserve">– </w:t>
      </w:r>
      <w:r w:rsidRPr="00E100E5">
        <w:rPr>
          <w:rFonts w:ascii="Cambria" w:hAnsi="Cambria"/>
          <w:color w:val="000000" w:themeColor="text1"/>
          <w:sz w:val="24"/>
        </w:rPr>
        <w:t xml:space="preserve">ilość punktów za kryterium </w:t>
      </w:r>
      <w:r>
        <w:rPr>
          <w:rFonts w:ascii="Cambria" w:hAnsi="Cambria"/>
          <w:color w:val="000000" w:themeColor="text1"/>
          <w:sz w:val="24"/>
        </w:rPr>
        <w:t>„C</w:t>
      </w:r>
      <w:r w:rsidRPr="00E100E5">
        <w:rPr>
          <w:rFonts w:ascii="Cambria" w:hAnsi="Cambria"/>
          <w:color w:val="000000" w:themeColor="text1"/>
          <w:sz w:val="24"/>
        </w:rPr>
        <w:t>ena</w:t>
      </w:r>
      <w:r>
        <w:rPr>
          <w:rFonts w:ascii="Cambria" w:hAnsi="Cambria"/>
          <w:color w:val="000000" w:themeColor="text1"/>
          <w:sz w:val="24"/>
        </w:rPr>
        <w:t>”</w:t>
      </w:r>
      <w:r w:rsidRPr="00E100E5">
        <w:rPr>
          <w:rFonts w:ascii="Cambria" w:hAnsi="Cambria"/>
          <w:color w:val="000000" w:themeColor="text1"/>
          <w:sz w:val="24"/>
        </w:rPr>
        <w:t>,</w:t>
      </w:r>
    </w:p>
    <w:p w14:paraId="6F4E38C3" w14:textId="77777777" w:rsidR="00641903" w:rsidRDefault="00641903" w:rsidP="00641903">
      <w:pPr>
        <w:spacing w:line="276" w:lineRule="auto"/>
        <w:ind w:left="708"/>
        <w:jc w:val="both"/>
        <w:rPr>
          <w:rFonts w:ascii="Cambria" w:hAnsi="Cambria"/>
          <w:color w:val="000000" w:themeColor="text1"/>
        </w:rPr>
      </w:pPr>
      <w:r w:rsidRPr="0063764D">
        <w:rPr>
          <w:rFonts w:ascii="Cambria" w:hAnsi="Cambria"/>
          <w:color w:val="000000" w:themeColor="text1"/>
        </w:rPr>
        <w:t>P</w:t>
      </w:r>
      <w:r w:rsidRPr="0063764D">
        <w:rPr>
          <w:rFonts w:ascii="Cambria" w:hAnsi="Cambria"/>
          <w:color w:val="000000" w:themeColor="text1"/>
          <w:vertAlign w:val="subscript"/>
        </w:rPr>
        <w:t>CZR</w:t>
      </w:r>
      <w:r>
        <w:rPr>
          <w:rFonts w:ascii="Cambria" w:hAnsi="Cambria"/>
          <w:color w:val="000000" w:themeColor="text1"/>
        </w:rPr>
        <w:t xml:space="preserve"> </w:t>
      </w:r>
      <w:r>
        <w:rPr>
          <w:rFonts w:ascii="Cambria" w:hAnsi="Cambria"/>
          <w:color w:val="000000" w:themeColor="text1"/>
        </w:rPr>
        <w:tab/>
        <w:t xml:space="preserve">– </w:t>
      </w:r>
      <w:r w:rsidRPr="0063764D">
        <w:rPr>
          <w:rFonts w:ascii="Cambria" w:hAnsi="Cambria"/>
          <w:color w:val="000000" w:themeColor="text1"/>
        </w:rPr>
        <w:t>ilość</w:t>
      </w:r>
      <w:r w:rsidRPr="00E100E5">
        <w:rPr>
          <w:rFonts w:ascii="Cambria" w:hAnsi="Cambria"/>
          <w:color w:val="000000" w:themeColor="text1"/>
        </w:rPr>
        <w:t xml:space="preserve"> punktów za kryterium </w:t>
      </w:r>
      <w:r>
        <w:rPr>
          <w:rFonts w:ascii="Cambria" w:hAnsi="Cambria"/>
          <w:color w:val="000000" w:themeColor="text1"/>
        </w:rPr>
        <w:t>„C</w:t>
      </w:r>
      <w:r w:rsidRPr="00475531">
        <w:rPr>
          <w:rFonts w:ascii="Cambria" w:hAnsi="Cambria"/>
          <w:color w:val="000000" w:themeColor="text1"/>
        </w:rPr>
        <w:t>zas reakcji przeglądu gwarancyjnego na</w:t>
      </w:r>
      <w:r>
        <w:rPr>
          <w:rFonts w:ascii="Cambria" w:hAnsi="Cambria"/>
          <w:color w:val="000000" w:themeColor="text1"/>
        </w:rPr>
        <w:t> </w:t>
      </w:r>
      <w:r w:rsidRPr="00475531">
        <w:rPr>
          <w:rFonts w:ascii="Cambria" w:hAnsi="Cambria"/>
          <w:color w:val="000000" w:themeColor="text1"/>
        </w:rPr>
        <w:t>żądanie</w:t>
      </w:r>
      <w:r>
        <w:rPr>
          <w:rFonts w:ascii="Cambria" w:hAnsi="Cambria"/>
          <w:color w:val="000000" w:themeColor="text1"/>
        </w:rPr>
        <w:t>”.</w:t>
      </w:r>
    </w:p>
    <w:p w14:paraId="26E47DF0" w14:textId="77777777" w:rsidR="00641903" w:rsidRDefault="00641903">
      <w:pPr>
        <w:pBdr>
          <w:top w:val="nil"/>
          <w:left w:val="nil"/>
          <w:bottom w:val="nil"/>
          <w:right w:val="nil"/>
          <w:between w:val="nil"/>
        </w:pBdr>
        <w:tabs>
          <w:tab w:val="left" w:pos="709"/>
          <w:tab w:val="left" w:pos="1276"/>
          <w:tab w:val="left" w:pos="1418"/>
        </w:tabs>
        <w:spacing w:line="276" w:lineRule="auto"/>
        <w:ind w:left="709" w:hanging="360"/>
        <w:jc w:val="both"/>
        <w:rPr>
          <w:rFonts w:ascii="Cambria" w:eastAsia="Cambria" w:hAnsi="Cambria" w:cs="Cambria"/>
          <w:color w:val="000000"/>
        </w:rPr>
      </w:pPr>
    </w:p>
    <w:tbl>
      <w:tblPr>
        <w:tblStyle w:val="af3"/>
        <w:tblW w:w="9070" w:type="dxa"/>
        <w:jc w:val="center"/>
        <w:tblInd w:w="0" w:type="dxa"/>
        <w:tblBorders>
          <w:bottom w:val="single" w:sz="4" w:space="0" w:color="000000"/>
        </w:tblBorders>
        <w:tblLayout w:type="fixed"/>
        <w:tblLook w:val="0000" w:firstRow="0" w:lastRow="0" w:firstColumn="0" w:lastColumn="0" w:noHBand="0" w:noVBand="0"/>
      </w:tblPr>
      <w:tblGrid>
        <w:gridCol w:w="9070"/>
      </w:tblGrid>
      <w:tr w:rsidR="0088267A" w14:paraId="7101C51B" w14:textId="77777777">
        <w:trPr>
          <w:jc w:val="center"/>
        </w:trPr>
        <w:tc>
          <w:tcPr>
            <w:tcW w:w="9070" w:type="dxa"/>
            <w:tcBorders>
              <w:bottom w:val="single" w:sz="4" w:space="0" w:color="000000"/>
            </w:tcBorders>
            <w:shd w:val="clear" w:color="auto" w:fill="D9D9D9"/>
          </w:tcPr>
          <w:p w14:paraId="26C025A6"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18</w:t>
            </w:r>
          </w:p>
          <w:p w14:paraId="34711364"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WYBÓR NAJKORZYSTNIEJSZEJ OFERTY</w:t>
            </w:r>
          </w:p>
        </w:tc>
      </w:tr>
    </w:tbl>
    <w:p w14:paraId="6BF39E95" w14:textId="77777777" w:rsidR="0088267A" w:rsidRDefault="0088267A">
      <w:pPr>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sz w:val="20"/>
          <w:szCs w:val="20"/>
        </w:rPr>
      </w:pPr>
    </w:p>
    <w:p w14:paraId="7C17AB0B" w14:textId="77777777" w:rsidR="0088267A" w:rsidRDefault="0061081A" w:rsidP="003C4E02">
      <w:pPr>
        <w:numPr>
          <w:ilvl w:val="1"/>
          <w:numId w:val="33"/>
        </w:numPr>
        <w:pBdr>
          <w:top w:val="nil"/>
          <w:left w:val="nil"/>
          <w:bottom w:val="nil"/>
          <w:right w:val="nil"/>
          <w:between w:val="nil"/>
        </w:pBdr>
        <w:shd w:val="clear" w:color="auto" w:fill="FFFFFF"/>
        <w:spacing w:before="72" w:after="40" w:line="252" w:lineRule="auto"/>
        <w:ind w:left="709" w:hanging="709"/>
        <w:jc w:val="both"/>
        <w:rPr>
          <w:rFonts w:ascii="Cambria" w:eastAsia="Cambria" w:hAnsi="Cambria" w:cs="Cambria"/>
          <w:color w:val="000000"/>
        </w:rPr>
      </w:pPr>
      <w:r>
        <w:rPr>
          <w:rFonts w:ascii="Cambria" w:eastAsia="Cambria" w:hAnsi="Cambria" w:cs="Cambria"/>
          <w:color w:val="000000"/>
        </w:rPr>
        <w:t>Zamawiający wybiera najkorzystniejszą ofertę w terminie związania ofertą.</w:t>
      </w:r>
    </w:p>
    <w:p w14:paraId="3309BB02" w14:textId="77777777" w:rsidR="0088267A" w:rsidRDefault="0061081A" w:rsidP="003C4E02">
      <w:pPr>
        <w:widowControl w:val="0"/>
        <w:numPr>
          <w:ilvl w:val="1"/>
          <w:numId w:val="33"/>
        </w:numPr>
        <w:pBdr>
          <w:top w:val="nil"/>
          <w:left w:val="nil"/>
          <w:bottom w:val="nil"/>
          <w:right w:val="nil"/>
          <w:between w:val="nil"/>
        </w:pBdr>
        <w:tabs>
          <w:tab w:val="left" w:pos="993"/>
        </w:tabs>
        <w:spacing w:line="276" w:lineRule="auto"/>
        <w:ind w:left="709" w:hanging="709"/>
        <w:jc w:val="both"/>
        <w:rPr>
          <w:rFonts w:ascii="Cambria" w:eastAsia="Cambria" w:hAnsi="Cambria" w:cs="Cambria"/>
          <w:color w:val="000000"/>
        </w:rPr>
      </w:pPr>
      <w:r>
        <w:rPr>
          <w:rFonts w:ascii="Cambria" w:eastAsia="Cambria" w:hAnsi="Cambria" w:cs="Cambria"/>
          <w:color w:val="00000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75818DE" w14:textId="77777777" w:rsidR="0088267A" w:rsidRDefault="0061081A" w:rsidP="003C4E02">
      <w:pPr>
        <w:widowControl w:val="0"/>
        <w:numPr>
          <w:ilvl w:val="1"/>
          <w:numId w:val="33"/>
        </w:numPr>
        <w:pBdr>
          <w:top w:val="nil"/>
          <w:left w:val="nil"/>
          <w:bottom w:val="nil"/>
          <w:right w:val="nil"/>
          <w:between w:val="nil"/>
        </w:pBdr>
        <w:tabs>
          <w:tab w:val="left" w:pos="993"/>
        </w:tabs>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Stosownie do art. 253 ust. 1 ustawy Pzp, Zamawiający niezwłocznie po wyborze najkorzystniejszej oferty informuje równocześnie Wykonawców, którzy złożyli </w:t>
      </w:r>
      <w:r>
        <w:rPr>
          <w:rFonts w:ascii="Cambria" w:eastAsia="Cambria" w:hAnsi="Cambria" w:cs="Cambria"/>
          <w:color w:val="000000"/>
        </w:rPr>
        <w:br/>
        <w:t>oferty, o:</w:t>
      </w:r>
    </w:p>
    <w:p w14:paraId="29BEA7A9" w14:textId="77777777" w:rsidR="0088267A" w:rsidRDefault="0061081A" w:rsidP="003C4E02">
      <w:pPr>
        <w:numPr>
          <w:ilvl w:val="0"/>
          <w:numId w:val="21"/>
        </w:numPr>
        <w:pBdr>
          <w:top w:val="nil"/>
          <w:left w:val="nil"/>
          <w:bottom w:val="nil"/>
          <w:right w:val="nil"/>
          <w:between w:val="nil"/>
        </w:pBdr>
        <w:tabs>
          <w:tab w:val="left" w:pos="1134"/>
          <w:tab w:val="left" w:pos="1276"/>
        </w:tabs>
        <w:spacing w:before="20" w:line="276" w:lineRule="auto"/>
        <w:ind w:left="1134" w:hanging="425"/>
        <w:jc w:val="both"/>
        <w:rPr>
          <w:rFonts w:ascii="Cambria" w:eastAsia="Cambria" w:hAnsi="Cambria" w:cs="Cambria"/>
          <w:color w:val="000000"/>
        </w:rPr>
      </w:pPr>
      <w:r>
        <w:rPr>
          <w:rFonts w:ascii="Cambria" w:eastAsia="Cambria" w:hAnsi="Cambria" w:cs="Cambria"/>
          <w:color w:val="00000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232BBEA" w14:textId="77777777" w:rsidR="0088267A" w:rsidRDefault="0061081A" w:rsidP="003C4E02">
      <w:pPr>
        <w:numPr>
          <w:ilvl w:val="0"/>
          <w:numId w:val="21"/>
        </w:numPr>
        <w:pBdr>
          <w:top w:val="nil"/>
          <w:left w:val="nil"/>
          <w:bottom w:val="nil"/>
          <w:right w:val="nil"/>
          <w:between w:val="nil"/>
        </w:pBdr>
        <w:tabs>
          <w:tab w:val="left" w:pos="1134"/>
          <w:tab w:val="left" w:pos="1276"/>
        </w:tabs>
        <w:spacing w:line="276" w:lineRule="auto"/>
        <w:ind w:left="1134" w:hanging="425"/>
        <w:jc w:val="both"/>
        <w:rPr>
          <w:rFonts w:ascii="Cambria" w:eastAsia="Cambria" w:hAnsi="Cambria" w:cs="Cambria"/>
          <w:color w:val="000000"/>
        </w:rPr>
      </w:pPr>
      <w:r>
        <w:rPr>
          <w:rFonts w:ascii="Cambria" w:eastAsia="Cambria" w:hAnsi="Cambria" w:cs="Cambria"/>
          <w:color w:val="000000"/>
        </w:rPr>
        <w:t>Wykonawcach, których oferty zostały odrzucone.</w:t>
      </w:r>
    </w:p>
    <w:p w14:paraId="3F5FB85B" w14:textId="77777777" w:rsidR="0088267A" w:rsidRDefault="0061081A">
      <w:p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i/>
          <w:color w:val="000000"/>
        </w:rPr>
      </w:pPr>
      <w:r>
        <w:rPr>
          <w:rFonts w:ascii="Cambria" w:eastAsia="Cambria" w:hAnsi="Cambria" w:cs="Cambria"/>
          <w:i/>
          <w:color w:val="000000"/>
        </w:rPr>
        <w:tab/>
        <w:t>podając uzasadnienie faktyczne i prawne.</w:t>
      </w:r>
    </w:p>
    <w:p w14:paraId="56304550" w14:textId="77777777" w:rsidR="0088267A" w:rsidRPr="00641903" w:rsidRDefault="0061081A" w:rsidP="003C4E02">
      <w:pPr>
        <w:numPr>
          <w:ilvl w:val="1"/>
          <w:numId w:val="33"/>
        </w:num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rPr>
      </w:pPr>
      <w:r w:rsidRPr="00641903">
        <w:rPr>
          <w:rFonts w:ascii="Cambria" w:eastAsia="Cambria" w:hAnsi="Cambria" w:cs="Cambria"/>
          <w:color w:val="000000"/>
        </w:rPr>
        <w:t xml:space="preserve">Zamawiający udostępnia niezwłocznie informacje, o których mowa w pkt 18.3 tiret pierwszy SWZ, na stronie internetowej prowadzonego postępowania: </w:t>
      </w:r>
      <w:r w:rsidR="00641903">
        <w:rPr>
          <w:rFonts w:ascii="Cambria" w:eastAsia="Cambria" w:hAnsi="Cambria" w:cs="Cambria"/>
          <w:color w:val="000000"/>
        </w:rPr>
        <w:tab/>
      </w:r>
    </w:p>
    <w:p w14:paraId="14DFE821" w14:textId="77777777" w:rsidR="00641903" w:rsidRPr="00F46582" w:rsidRDefault="00641903" w:rsidP="00641903">
      <w:pPr>
        <w:tabs>
          <w:tab w:val="left" w:pos="567"/>
        </w:tabs>
        <w:autoSpaceDE w:val="0"/>
        <w:autoSpaceDN w:val="0"/>
        <w:adjustRightInd w:val="0"/>
        <w:spacing w:line="276" w:lineRule="auto"/>
        <w:ind w:left="567"/>
        <w:jc w:val="both"/>
        <w:rPr>
          <w:rFonts w:asciiTheme="majorHAnsi" w:hAnsiTheme="majorHAnsi"/>
          <w:color w:val="0070C0"/>
        </w:rPr>
      </w:pPr>
      <w:r w:rsidRPr="00F46582">
        <w:rPr>
          <w:rFonts w:asciiTheme="majorHAnsi" w:hAnsiTheme="majorHAnsi"/>
          <w:color w:val="0070C0"/>
        </w:rPr>
        <w:tab/>
      </w:r>
      <w:hyperlink r:id="rId24" w:history="1">
        <w:r w:rsidRPr="00F46582">
          <w:rPr>
            <w:rStyle w:val="Hipercze"/>
            <w:rFonts w:asciiTheme="majorHAnsi" w:hAnsiTheme="majorHAnsi"/>
            <w:color w:val="0070C0"/>
          </w:rPr>
          <w:t>http://bip.ulanow.pl/p,87,przetargi</w:t>
        </w:r>
      </w:hyperlink>
      <w:r w:rsidRPr="00F46582">
        <w:rPr>
          <w:rFonts w:asciiTheme="majorHAnsi" w:hAnsiTheme="majorHAnsi"/>
          <w:color w:val="0070C0"/>
        </w:rPr>
        <w:t xml:space="preserve"> </w:t>
      </w:r>
    </w:p>
    <w:p w14:paraId="6CD8FA33" w14:textId="77777777" w:rsidR="00641903" w:rsidRDefault="00641903">
      <w:pPr>
        <w:tabs>
          <w:tab w:val="left" w:pos="709"/>
          <w:tab w:val="left" w:pos="1276"/>
          <w:tab w:val="left" w:pos="1418"/>
        </w:tabs>
        <w:spacing w:line="276" w:lineRule="auto"/>
        <w:rPr>
          <w:rFonts w:ascii="Cambria" w:eastAsia="Cambria" w:hAnsi="Cambria" w:cs="Cambria"/>
          <w:color w:val="000000"/>
        </w:rPr>
      </w:pPr>
    </w:p>
    <w:tbl>
      <w:tblPr>
        <w:tblStyle w:val="af4"/>
        <w:tblW w:w="9102" w:type="dxa"/>
        <w:jc w:val="center"/>
        <w:tblInd w:w="0" w:type="dxa"/>
        <w:tblBorders>
          <w:bottom w:val="single" w:sz="4" w:space="0" w:color="000000"/>
        </w:tblBorders>
        <w:tblLayout w:type="fixed"/>
        <w:tblLook w:val="0000" w:firstRow="0" w:lastRow="0" w:firstColumn="0" w:lastColumn="0" w:noHBand="0" w:noVBand="0"/>
      </w:tblPr>
      <w:tblGrid>
        <w:gridCol w:w="9102"/>
      </w:tblGrid>
      <w:tr w:rsidR="0088267A" w14:paraId="6DB11964" w14:textId="77777777">
        <w:trPr>
          <w:trHeight w:val="1015"/>
          <w:jc w:val="center"/>
        </w:trPr>
        <w:tc>
          <w:tcPr>
            <w:tcW w:w="9102" w:type="dxa"/>
            <w:tcBorders>
              <w:bottom w:val="single" w:sz="4" w:space="0" w:color="000000"/>
            </w:tcBorders>
            <w:shd w:val="clear" w:color="auto" w:fill="D9D9D9"/>
          </w:tcPr>
          <w:p w14:paraId="5B0369EA"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19</w:t>
            </w:r>
          </w:p>
          <w:p w14:paraId="2D032BB9"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INFORMACJE O FORMALNOŚCIACH, JAKIE MUSZĄ ZOSTAĆ </w:t>
            </w:r>
            <w:r>
              <w:rPr>
                <w:rFonts w:ascii="Cambria" w:eastAsia="Cambria" w:hAnsi="Cambria" w:cs="Cambria"/>
                <w:b/>
                <w:sz w:val="26"/>
                <w:szCs w:val="26"/>
              </w:rPr>
              <w:br/>
              <w:t xml:space="preserve">DOPEŁNIONE PO WYBORZE OFERTY W CELU ZAWARCIA UMOWY </w:t>
            </w:r>
            <w:r>
              <w:rPr>
                <w:rFonts w:ascii="Cambria" w:eastAsia="Cambria" w:hAnsi="Cambria" w:cs="Cambria"/>
                <w:b/>
                <w:sz w:val="26"/>
                <w:szCs w:val="26"/>
              </w:rPr>
              <w:br/>
              <w:t>W SPRAWIE ZAMÓWIENIA PUBLICZNEGO</w:t>
            </w:r>
          </w:p>
        </w:tc>
      </w:tr>
    </w:tbl>
    <w:p w14:paraId="3E281294" w14:textId="77777777" w:rsidR="0088267A" w:rsidRDefault="0088267A">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225D9E58" w14:textId="77777777" w:rsidR="0088267A" w:rsidRDefault="0061081A" w:rsidP="003C4E02">
      <w:pPr>
        <w:widowControl w:val="0"/>
        <w:numPr>
          <w:ilvl w:val="1"/>
          <w:numId w:val="22"/>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W przypadku, gdy zostanie wybrana jako najkorzystniejsza oferta Wykonawców wspólnie ubiegających się o udzielenie zamówienia, Wykonawca przed podpisaniem umowy na wezwanie Zamawiającego przedłoży</w:t>
      </w:r>
      <w:sdt>
        <w:sdtPr>
          <w:tag w:val="goog_rdk_28"/>
          <w:id w:val="309367867"/>
        </w:sdtPr>
        <w:sdtEndPr/>
        <w:sdtContent/>
      </w:sdt>
      <w:r>
        <w:rPr>
          <w:rFonts w:ascii="Cambria" w:eastAsia="Cambria" w:hAnsi="Cambria" w:cs="Cambria"/>
          <w:color w:val="000000"/>
        </w:rPr>
        <w:t xml:space="preserve"> umowę regulującą współpracę Wykonawców.</w:t>
      </w:r>
    </w:p>
    <w:p w14:paraId="7C9062FE" w14:textId="77777777" w:rsidR="0088267A" w:rsidRDefault="0061081A" w:rsidP="003C4E02">
      <w:pPr>
        <w:widowControl w:val="0"/>
        <w:numPr>
          <w:ilvl w:val="1"/>
          <w:numId w:val="22"/>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Osoby reprezentujące Wykonawcę przy podpisywaniu umowy powinny posiadać ze sobą dokumenty potwierdzające ich umocowanie do reprezentowania Wykonawcy, o ile umocowanie to nie będzie wynikać z dokumentów załączonych do oferty.</w:t>
      </w:r>
    </w:p>
    <w:p w14:paraId="4A329FFC" w14:textId="77777777" w:rsidR="0088267A" w:rsidRDefault="0061081A" w:rsidP="003C4E02">
      <w:pPr>
        <w:widowControl w:val="0"/>
        <w:numPr>
          <w:ilvl w:val="1"/>
          <w:numId w:val="22"/>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O terminie złożenia dokumentu, o którym mowa w pkt 19.1 SWZ Zamawiający powiadomi Wykonawcę odrębnym pismem.</w:t>
      </w:r>
    </w:p>
    <w:p w14:paraId="13306E2D" w14:textId="77777777" w:rsidR="0088267A" w:rsidRDefault="0061081A" w:rsidP="003C4E02">
      <w:pPr>
        <w:widowControl w:val="0"/>
        <w:numPr>
          <w:ilvl w:val="1"/>
          <w:numId w:val="22"/>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Wykonawca zobowiązany jest do wniesienia zabezpieczenia należytego wykonania umowy na warunkach określonych w rozdziale 20 niniejszej SWZ.</w:t>
      </w:r>
    </w:p>
    <w:p w14:paraId="43FF6FD7" w14:textId="77777777" w:rsidR="0088267A" w:rsidRDefault="0088267A">
      <w:pPr>
        <w:widowControl w:val="0"/>
        <w:pBdr>
          <w:top w:val="nil"/>
          <w:left w:val="nil"/>
          <w:bottom w:val="nil"/>
          <w:right w:val="nil"/>
          <w:between w:val="nil"/>
        </w:pBdr>
        <w:spacing w:after="40" w:line="276" w:lineRule="auto"/>
        <w:ind w:left="851"/>
        <w:jc w:val="both"/>
        <w:rPr>
          <w:rFonts w:ascii="Cambria" w:eastAsia="Cambria" w:hAnsi="Cambria" w:cs="Cambria"/>
          <w:color w:val="000000"/>
        </w:rPr>
      </w:pPr>
    </w:p>
    <w:tbl>
      <w:tblPr>
        <w:tblStyle w:val="af5"/>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0B15A06C" w14:textId="77777777" w:rsidTr="00250E48">
        <w:trPr>
          <w:jc w:val="center"/>
        </w:trPr>
        <w:tc>
          <w:tcPr>
            <w:tcW w:w="9072" w:type="dxa"/>
            <w:tcBorders>
              <w:bottom w:val="single" w:sz="4" w:space="0" w:color="000000"/>
            </w:tcBorders>
            <w:shd w:val="clear" w:color="auto" w:fill="D9D9D9" w:themeFill="background1" w:themeFillShade="D9"/>
          </w:tcPr>
          <w:p w14:paraId="39726D7D"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20</w:t>
            </w:r>
          </w:p>
          <w:p w14:paraId="75DF1AD7"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WYMAGANIA DOTYCZĄCE ZABEZPIECZENIA NALEŻYTEGO </w:t>
            </w:r>
            <w:r>
              <w:rPr>
                <w:rFonts w:ascii="Cambria" w:eastAsia="Cambria" w:hAnsi="Cambria" w:cs="Cambria"/>
                <w:b/>
                <w:sz w:val="26"/>
                <w:szCs w:val="26"/>
              </w:rPr>
              <w:br/>
              <w:t>WYKONANIA UMOWY</w:t>
            </w:r>
          </w:p>
        </w:tc>
      </w:tr>
    </w:tbl>
    <w:p w14:paraId="57B7FB84" w14:textId="77777777" w:rsidR="0088267A" w:rsidRDefault="0088267A">
      <w:pPr>
        <w:pBdr>
          <w:top w:val="nil"/>
          <w:left w:val="nil"/>
          <w:bottom w:val="nil"/>
          <w:right w:val="nil"/>
          <w:between w:val="nil"/>
        </w:pBdr>
        <w:tabs>
          <w:tab w:val="left" w:pos="709"/>
        </w:tabs>
        <w:spacing w:before="20" w:line="276" w:lineRule="auto"/>
        <w:ind w:left="720"/>
        <w:jc w:val="both"/>
        <w:rPr>
          <w:rFonts w:ascii="Cambria" w:eastAsia="Cambria" w:hAnsi="Cambria" w:cs="Cambria"/>
          <w:color w:val="000000"/>
          <w:sz w:val="10"/>
          <w:szCs w:val="10"/>
        </w:rPr>
      </w:pPr>
    </w:p>
    <w:p w14:paraId="4838DE34" w14:textId="77777777" w:rsidR="0088267A" w:rsidRDefault="0061081A" w:rsidP="003C4E02">
      <w:pPr>
        <w:numPr>
          <w:ilvl w:val="1"/>
          <w:numId w:val="23"/>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Wykonawca, którego oferta zostanie uznana za najkorzystniejszą, zobowiązany będzie do wniesienia zabezpieczenia należytego wykonania umowy w wysokości</w:t>
      </w:r>
      <w:r>
        <w:rPr>
          <w:rFonts w:ascii="Cambria" w:eastAsia="Cambria" w:hAnsi="Cambria" w:cs="Cambria"/>
          <w:color w:val="000000"/>
        </w:rPr>
        <w:br/>
      </w:r>
      <w:r>
        <w:rPr>
          <w:rFonts w:ascii="Cambria" w:eastAsia="Cambria" w:hAnsi="Cambria" w:cs="Cambria"/>
          <w:b/>
          <w:color w:val="000000"/>
        </w:rPr>
        <w:t>5 % ceny brutto oferty (z podatkiem VAT).</w:t>
      </w:r>
    </w:p>
    <w:p w14:paraId="48B15645" w14:textId="77777777" w:rsidR="0088267A" w:rsidRDefault="0061081A" w:rsidP="003C4E02">
      <w:pPr>
        <w:numPr>
          <w:ilvl w:val="1"/>
          <w:numId w:val="23"/>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Zabezpieczenie należytego wykonania umowy może być wniesione według wyboru Wykonawcy w jednej lub w kilku następujących formach:</w:t>
      </w:r>
    </w:p>
    <w:p w14:paraId="564765B0" w14:textId="77777777" w:rsidR="0088267A" w:rsidRDefault="0061081A" w:rsidP="003C4E02">
      <w:pPr>
        <w:numPr>
          <w:ilvl w:val="1"/>
          <w:numId w:val="45"/>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pieniądzu,</w:t>
      </w:r>
    </w:p>
    <w:p w14:paraId="0C14FBDD" w14:textId="77777777" w:rsidR="0088267A" w:rsidRDefault="0061081A" w:rsidP="003C4E02">
      <w:pPr>
        <w:numPr>
          <w:ilvl w:val="1"/>
          <w:numId w:val="45"/>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bankowych lub poręczeniach spółdzielczej kasy oszczędnościowo-kredytowej, z tym, że poręczenie kasy jest zawsze zobowiązaniem pieniężnym,</w:t>
      </w:r>
    </w:p>
    <w:p w14:paraId="1C0F087B" w14:textId="77777777" w:rsidR="0088267A" w:rsidRDefault="0061081A" w:rsidP="003C4E02">
      <w:pPr>
        <w:numPr>
          <w:ilvl w:val="1"/>
          <w:numId w:val="45"/>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gwarancjach bankowych, </w:t>
      </w:r>
    </w:p>
    <w:p w14:paraId="07C51D32" w14:textId="77777777" w:rsidR="0088267A" w:rsidRDefault="0061081A" w:rsidP="003C4E02">
      <w:pPr>
        <w:numPr>
          <w:ilvl w:val="1"/>
          <w:numId w:val="45"/>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gwarancjach ubezpieczeniowych,</w:t>
      </w:r>
    </w:p>
    <w:p w14:paraId="2FFDB7B8" w14:textId="77777777" w:rsidR="0088267A" w:rsidRDefault="0061081A" w:rsidP="003C4E02">
      <w:pPr>
        <w:numPr>
          <w:ilvl w:val="1"/>
          <w:numId w:val="45"/>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udzielanych przez podmioty, o których mowa w art. 6b ust. 5 pkt 2 ustawy z dnia 9 listopada 2000 r. o utworzeniu Polskiej Agencji Rozwoju Przedsiębiorczości.</w:t>
      </w:r>
    </w:p>
    <w:p w14:paraId="337DDC4B" w14:textId="77777777" w:rsidR="0088267A" w:rsidRDefault="0061081A" w:rsidP="003C4E02">
      <w:pPr>
        <w:numPr>
          <w:ilvl w:val="1"/>
          <w:numId w:val="23"/>
        </w:numPr>
        <w:pBdr>
          <w:top w:val="nil"/>
          <w:left w:val="nil"/>
          <w:bottom w:val="nil"/>
          <w:right w:val="nil"/>
          <w:between w:val="nil"/>
        </w:pBdr>
        <w:tabs>
          <w:tab w:val="left" w:pos="709"/>
        </w:tabs>
        <w:spacing w:line="276" w:lineRule="auto"/>
        <w:ind w:left="709" w:hanging="709"/>
        <w:jc w:val="both"/>
        <w:rPr>
          <w:rFonts w:ascii="Cambria" w:eastAsia="Cambria" w:hAnsi="Cambria" w:cs="Cambria"/>
          <w:b/>
          <w:color w:val="000000"/>
        </w:rPr>
      </w:pPr>
      <w:r>
        <w:rPr>
          <w:rFonts w:ascii="Cambria" w:eastAsia="Cambria" w:hAnsi="Cambria" w:cs="Cambria"/>
          <w:color w:val="000000"/>
        </w:rPr>
        <w:t xml:space="preserve">Zabezpieczenie wnoszone w pieniądzu wpłaca się przelewem na rachunek bankowy </w:t>
      </w:r>
      <w:sdt>
        <w:sdtPr>
          <w:tag w:val="goog_rdk_29"/>
          <w:id w:val="-373626731"/>
        </w:sdtPr>
        <w:sdtEndPr/>
        <w:sdtContent/>
      </w:sdt>
      <w:r>
        <w:rPr>
          <w:rFonts w:ascii="Cambria" w:eastAsia="Cambria" w:hAnsi="Cambria" w:cs="Cambria"/>
          <w:color w:val="000000"/>
        </w:rPr>
        <w:t>Zamawiającego:</w:t>
      </w:r>
    </w:p>
    <w:p w14:paraId="5F25F5FA" w14:textId="77777777" w:rsidR="00F46582" w:rsidRDefault="00056AD5" w:rsidP="00F46582">
      <w:pPr>
        <w:widowControl w:val="0"/>
        <w:pBdr>
          <w:top w:val="nil"/>
          <w:left w:val="nil"/>
          <w:bottom w:val="nil"/>
          <w:right w:val="nil"/>
          <w:between w:val="nil"/>
        </w:pBdr>
        <w:spacing w:line="276" w:lineRule="auto"/>
        <w:ind w:left="444" w:firstLine="265"/>
        <w:jc w:val="both"/>
        <w:rPr>
          <w:rFonts w:ascii="Cambria" w:eastAsia="Cambria" w:hAnsi="Cambria" w:cs="Cambria"/>
          <w:color w:val="000000"/>
        </w:rPr>
      </w:pPr>
      <w:r w:rsidRPr="00055DA3">
        <w:rPr>
          <w:rFonts w:ascii="Cambria" w:eastAsia="Cambria" w:hAnsi="Cambria" w:cs="Cambria"/>
          <w:b/>
          <w:color w:val="000000"/>
        </w:rPr>
        <w:t>Nadsański Bank Spółdzielczy-Oddział Ulanów</w:t>
      </w:r>
      <w:r>
        <w:rPr>
          <w:rFonts w:ascii="Cambria" w:eastAsia="Cambria" w:hAnsi="Cambria" w:cs="Cambria"/>
          <w:color w:val="000000"/>
        </w:rPr>
        <w:t xml:space="preserve"> </w:t>
      </w:r>
    </w:p>
    <w:p w14:paraId="7E7909E6" w14:textId="54ABD562" w:rsidR="00056AD5" w:rsidRPr="00055DA3" w:rsidRDefault="00056AD5" w:rsidP="00F46582">
      <w:pPr>
        <w:widowControl w:val="0"/>
        <w:pBdr>
          <w:top w:val="nil"/>
          <w:left w:val="nil"/>
          <w:bottom w:val="nil"/>
          <w:right w:val="nil"/>
          <w:between w:val="nil"/>
        </w:pBdr>
        <w:spacing w:line="276" w:lineRule="auto"/>
        <w:ind w:left="444" w:firstLine="265"/>
        <w:jc w:val="both"/>
        <w:rPr>
          <w:rFonts w:ascii="Cambria" w:eastAsia="Cambria" w:hAnsi="Cambria" w:cs="Cambria"/>
          <w:color w:val="000000"/>
        </w:rPr>
      </w:pPr>
      <w:r w:rsidRPr="00055DA3">
        <w:rPr>
          <w:rFonts w:ascii="Cambria" w:eastAsia="Cambria" w:hAnsi="Cambria" w:cs="Cambria"/>
          <w:color w:val="000000"/>
        </w:rPr>
        <w:lastRenderedPageBreak/>
        <w:t xml:space="preserve">Nr konta </w:t>
      </w:r>
      <w:r w:rsidRPr="00055DA3">
        <w:rPr>
          <w:rFonts w:ascii="Cambria" w:eastAsia="Cambria" w:hAnsi="Cambria" w:cs="Cambria"/>
          <w:b/>
          <w:color w:val="000000"/>
        </w:rPr>
        <w:t>04 9430 1032 4003 8102 2000 0001</w:t>
      </w:r>
    </w:p>
    <w:p w14:paraId="047DC8E6" w14:textId="4E5A6ECE" w:rsidR="00056AD5" w:rsidRDefault="00056AD5" w:rsidP="00056AD5">
      <w:pPr>
        <w:pBdr>
          <w:top w:val="nil"/>
          <w:left w:val="nil"/>
          <w:bottom w:val="nil"/>
          <w:right w:val="nil"/>
          <w:between w:val="nil"/>
        </w:pBdr>
        <w:spacing w:line="276" w:lineRule="auto"/>
        <w:ind w:left="709"/>
        <w:jc w:val="both"/>
        <w:rPr>
          <w:rFonts w:ascii="Cambria" w:eastAsia="Cambria" w:hAnsi="Cambria" w:cs="Cambria"/>
          <w:i/>
          <w:color w:val="000000"/>
        </w:rPr>
      </w:pPr>
      <w:r>
        <w:rPr>
          <w:rFonts w:ascii="Cambria" w:eastAsia="Cambria" w:hAnsi="Cambria" w:cs="Cambria"/>
          <w:b/>
          <w:color w:val="000000"/>
        </w:rPr>
        <w:t xml:space="preserve">z adnotacją „zabezpieczenie </w:t>
      </w:r>
      <w:r w:rsidRPr="00250E48">
        <w:rPr>
          <w:rFonts w:ascii="Cambria" w:eastAsia="Cambria" w:hAnsi="Cambria" w:cs="Cambria"/>
          <w:b/>
          <w:color w:val="000000"/>
        </w:rPr>
        <w:t xml:space="preserve">– Znak sprawy: </w:t>
      </w:r>
      <w:r>
        <w:rPr>
          <w:rFonts w:ascii="Cambria" w:eastAsia="Cambria" w:hAnsi="Cambria" w:cs="Cambria"/>
          <w:b/>
          <w:color w:val="000000"/>
        </w:rPr>
        <w:t>168/ZUK/2021</w:t>
      </w:r>
    </w:p>
    <w:p w14:paraId="6890DB45" w14:textId="77777777" w:rsidR="0088267A" w:rsidRDefault="0061081A" w:rsidP="003C4E02">
      <w:pPr>
        <w:numPr>
          <w:ilvl w:val="1"/>
          <w:numId w:val="23"/>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Cambria" w:eastAsia="Cambria" w:hAnsi="Cambria" w:cs="Cambria"/>
          <w:color w:val="000000"/>
          <w:highlight w:val="white"/>
        </w:rPr>
        <w:t>W przypadku wniesienia wadium w pieniądzu wykonawca może wyrazić zgodę na zaliczenie kwoty wadium na poczet zabezpieczenia.</w:t>
      </w:r>
    </w:p>
    <w:p w14:paraId="1838DD5B" w14:textId="77777777" w:rsidR="0088267A" w:rsidRDefault="0061081A" w:rsidP="003C4E02">
      <w:pPr>
        <w:numPr>
          <w:ilvl w:val="1"/>
          <w:numId w:val="23"/>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Zabezpieczenie służy pokryciu roszczeń z tytułu niewykonania lub nienależytego wykonania umowy. </w:t>
      </w:r>
      <w:r>
        <w:rPr>
          <w:rFonts w:ascii="Cambria" w:eastAsia="Cambria" w:hAnsi="Cambria" w:cs="Cambria"/>
          <w:color w:val="000000"/>
        </w:rPr>
        <w:t>Kwota stanowiąca 70% zabezpieczenia należytego wykonania umowy, zostanie zwrócona w terminie 30 dni od dnia podpisania protokołu odbioru końcowego.</w:t>
      </w:r>
    </w:p>
    <w:p w14:paraId="5890A620" w14:textId="77777777" w:rsidR="0088267A" w:rsidRDefault="0061081A" w:rsidP="003C4E02">
      <w:pPr>
        <w:numPr>
          <w:ilvl w:val="1"/>
          <w:numId w:val="23"/>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Kwota pozostawiona na zabezpieczenie roszczeń z tytułu rękojmi za wady fizyczne i gwarancji, wynosząca 30% wartości zabezpieczenia należytego wykonania umowy, zostanie zwrócona nie później niż w 15 dniu po upływie 60 miesięcy od dnia odbioru końcowego.</w:t>
      </w:r>
    </w:p>
    <w:p w14:paraId="40421110" w14:textId="77777777" w:rsidR="0088267A" w:rsidRDefault="0061081A" w:rsidP="003C4E02">
      <w:pPr>
        <w:numPr>
          <w:ilvl w:val="1"/>
          <w:numId w:val="23"/>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1955AD2" w14:textId="77777777" w:rsidR="0088267A" w:rsidRDefault="0061081A" w:rsidP="003C4E02">
      <w:pPr>
        <w:numPr>
          <w:ilvl w:val="1"/>
          <w:numId w:val="23"/>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9C9F31F" w14:textId="77777777" w:rsidR="0088267A" w:rsidRDefault="0061081A" w:rsidP="003C4E02">
      <w:pPr>
        <w:numPr>
          <w:ilvl w:val="1"/>
          <w:numId w:val="23"/>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Cambria" w:eastAsia="Cambria" w:hAnsi="Cambria" w:cs="Cambria"/>
          <w:color w:val="000000"/>
          <w:vertAlign w:val="superscript"/>
        </w:rPr>
        <w:t>1</w:t>
      </w:r>
      <w:r>
        <w:rPr>
          <w:rFonts w:ascii="Cambria" w:eastAsia="Cambria" w:hAnsi="Cambria" w:cs="Cambria"/>
          <w:color w:val="000000"/>
        </w:rPr>
        <w:t xml:space="preserve"> ustawy z 2 marca o szczególnych rozwiązaniach związanych z zapobieganiem, przeciwdziałaniem i zwalczaniem COVID-19, innych chorób zakaźnych oraz wywołanych nimi sytuacji kryzysowych (t. j. Dz. U. z 2020 r., poz. 1842 z późn. zm.).</w:t>
      </w:r>
    </w:p>
    <w:p w14:paraId="7380B504" w14:textId="77777777" w:rsidR="0088267A" w:rsidRDefault="0088267A">
      <w:pPr>
        <w:pBdr>
          <w:top w:val="nil"/>
          <w:left w:val="nil"/>
          <w:bottom w:val="nil"/>
          <w:right w:val="nil"/>
          <w:between w:val="nil"/>
        </w:pBdr>
        <w:spacing w:line="276" w:lineRule="auto"/>
        <w:ind w:left="709"/>
        <w:jc w:val="both"/>
        <w:rPr>
          <w:rFonts w:ascii="Cambria" w:eastAsia="Cambria" w:hAnsi="Cambria" w:cs="Cambria"/>
          <w:color w:val="000000"/>
        </w:rPr>
      </w:pPr>
    </w:p>
    <w:p w14:paraId="2BAD429B" w14:textId="77777777" w:rsidR="00641903" w:rsidRDefault="00641903">
      <w:pPr>
        <w:pBdr>
          <w:top w:val="nil"/>
          <w:left w:val="nil"/>
          <w:bottom w:val="nil"/>
          <w:right w:val="nil"/>
          <w:between w:val="nil"/>
        </w:pBdr>
        <w:spacing w:line="276" w:lineRule="auto"/>
        <w:ind w:left="709"/>
        <w:jc w:val="both"/>
        <w:rPr>
          <w:rFonts w:ascii="Cambria" w:eastAsia="Cambria" w:hAnsi="Cambria" w:cs="Cambria"/>
          <w:color w:val="000000"/>
        </w:rPr>
      </w:pPr>
    </w:p>
    <w:p w14:paraId="30E0FA5E" w14:textId="77777777" w:rsidR="00641903" w:rsidRDefault="00641903">
      <w:pPr>
        <w:pBdr>
          <w:top w:val="nil"/>
          <w:left w:val="nil"/>
          <w:bottom w:val="nil"/>
          <w:right w:val="nil"/>
          <w:between w:val="nil"/>
        </w:pBdr>
        <w:spacing w:line="276" w:lineRule="auto"/>
        <w:ind w:left="709"/>
        <w:jc w:val="both"/>
        <w:rPr>
          <w:rFonts w:ascii="Cambria" w:eastAsia="Cambria" w:hAnsi="Cambria" w:cs="Cambria"/>
          <w:color w:val="000000"/>
        </w:rPr>
      </w:pPr>
    </w:p>
    <w:p w14:paraId="41F1BB9E" w14:textId="77777777" w:rsidR="00641903" w:rsidRDefault="00641903">
      <w:pPr>
        <w:pBdr>
          <w:top w:val="nil"/>
          <w:left w:val="nil"/>
          <w:bottom w:val="nil"/>
          <w:right w:val="nil"/>
          <w:between w:val="nil"/>
        </w:pBdr>
        <w:spacing w:line="276" w:lineRule="auto"/>
        <w:ind w:left="709"/>
        <w:jc w:val="both"/>
        <w:rPr>
          <w:rFonts w:ascii="Cambria" w:eastAsia="Cambria" w:hAnsi="Cambria" w:cs="Cambria"/>
          <w:color w:val="000000"/>
        </w:rPr>
      </w:pPr>
    </w:p>
    <w:tbl>
      <w:tblPr>
        <w:tblStyle w:val="af6"/>
        <w:tblW w:w="9102" w:type="dxa"/>
        <w:jc w:val="center"/>
        <w:tblInd w:w="0" w:type="dxa"/>
        <w:tblBorders>
          <w:bottom w:val="single" w:sz="4" w:space="0" w:color="000000"/>
        </w:tblBorders>
        <w:tblLayout w:type="fixed"/>
        <w:tblLook w:val="0000" w:firstRow="0" w:lastRow="0" w:firstColumn="0" w:lastColumn="0" w:noHBand="0" w:noVBand="0"/>
      </w:tblPr>
      <w:tblGrid>
        <w:gridCol w:w="9102"/>
      </w:tblGrid>
      <w:tr w:rsidR="0088267A" w14:paraId="01A4212F" w14:textId="77777777">
        <w:trPr>
          <w:jc w:val="center"/>
        </w:trPr>
        <w:tc>
          <w:tcPr>
            <w:tcW w:w="9102" w:type="dxa"/>
            <w:tcBorders>
              <w:bottom w:val="single" w:sz="4" w:space="0" w:color="000000"/>
            </w:tcBorders>
            <w:shd w:val="clear" w:color="auto" w:fill="D9D9D9"/>
          </w:tcPr>
          <w:p w14:paraId="71B78392"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21</w:t>
            </w:r>
          </w:p>
          <w:p w14:paraId="283F7CD0" w14:textId="77777777" w:rsidR="0088267A" w:rsidRDefault="0061081A">
            <w:pPr>
              <w:spacing w:line="276" w:lineRule="auto"/>
              <w:jc w:val="center"/>
              <w:rPr>
                <w:rFonts w:ascii="Cambria" w:eastAsia="Cambria" w:hAnsi="Cambria" w:cs="Cambria"/>
                <w:b/>
                <w:sz w:val="26"/>
                <w:szCs w:val="26"/>
              </w:rPr>
            </w:pPr>
            <w:r>
              <w:rPr>
                <w:rFonts w:ascii="Cambria" w:eastAsia="Cambria" w:hAnsi="Cambria" w:cs="Cambria"/>
                <w:b/>
                <w:sz w:val="26"/>
                <w:szCs w:val="26"/>
              </w:rPr>
              <w:t xml:space="preserve">PROJEKTOWANE POSTANOWIENIA UMOWY W SPRAWIE ZAMÓWIENIA </w:t>
            </w:r>
          </w:p>
          <w:p w14:paraId="26A40C4F" w14:textId="77777777" w:rsidR="0088267A" w:rsidRDefault="0061081A">
            <w:pPr>
              <w:spacing w:line="276" w:lineRule="auto"/>
              <w:jc w:val="center"/>
              <w:rPr>
                <w:rFonts w:ascii="Cambria" w:eastAsia="Cambria" w:hAnsi="Cambria" w:cs="Cambria"/>
                <w:b/>
                <w:sz w:val="26"/>
                <w:szCs w:val="26"/>
              </w:rPr>
            </w:pPr>
            <w:r>
              <w:rPr>
                <w:rFonts w:ascii="Cambria" w:eastAsia="Cambria" w:hAnsi="Cambria" w:cs="Cambria"/>
                <w:b/>
                <w:sz w:val="26"/>
                <w:szCs w:val="26"/>
              </w:rPr>
              <w:t xml:space="preserve">PUBLICZNEGO, KTÓRE ZOSTANĄ WPROWADZONE DO UMOWY </w:t>
            </w:r>
          </w:p>
          <w:p w14:paraId="7E78F6E1"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W SPRAWIE ZAMÓWIENIA PUBLICZNEGO</w:t>
            </w:r>
          </w:p>
        </w:tc>
      </w:tr>
    </w:tbl>
    <w:p w14:paraId="1099BCE7" w14:textId="77777777" w:rsidR="0088267A" w:rsidRDefault="0088267A">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74F09F91" w14:textId="77777777" w:rsidR="0088267A" w:rsidRDefault="0061081A" w:rsidP="003C4E02">
      <w:pPr>
        <w:widowControl w:val="0"/>
        <w:numPr>
          <w:ilvl w:val="1"/>
          <w:numId w:val="2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Projekt Umowy stanowi </w:t>
      </w:r>
      <w:r>
        <w:rPr>
          <w:rFonts w:ascii="Cambria" w:eastAsia="Cambria" w:hAnsi="Cambria" w:cs="Cambria"/>
          <w:b/>
          <w:color w:val="000000"/>
        </w:rPr>
        <w:t>Załącznik Nr 2 do SWZ</w:t>
      </w:r>
      <w:r>
        <w:rPr>
          <w:rFonts w:ascii="Cambria" w:eastAsia="Cambria" w:hAnsi="Cambria" w:cs="Cambria"/>
          <w:color w:val="000000"/>
        </w:rPr>
        <w:t>.</w:t>
      </w:r>
    </w:p>
    <w:p w14:paraId="4E26651D" w14:textId="77777777" w:rsidR="0088267A" w:rsidRDefault="0061081A" w:rsidP="003C4E02">
      <w:pPr>
        <w:widowControl w:val="0"/>
        <w:numPr>
          <w:ilvl w:val="1"/>
          <w:numId w:val="2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przewiduje możliwości wprowadzenia zmian do zawartej umowy, </w:t>
      </w:r>
      <w:r>
        <w:rPr>
          <w:rFonts w:ascii="Cambria" w:eastAsia="Cambria" w:hAnsi="Cambria" w:cs="Cambria"/>
          <w:color w:val="000000"/>
        </w:rPr>
        <w:br/>
        <w:t>na podstawie art. 454-455 ustawy Pzp oraz postanowień Projektu Umowy.</w:t>
      </w:r>
    </w:p>
    <w:p w14:paraId="3201ED44"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f7"/>
        <w:tblW w:w="9072" w:type="dxa"/>
        <w:jc w:val="center"/>
        <w:tblInd w:w="0" w:type="dxa"/>
        <w:tblBorders>
          <w:bottom w:val="single" w:sz="4" w:space="0" w:color="000000"/>
        </w:tblBorders>
        <w:tblLayout w:type="fixed"/>
        <w:tblLook w:val="0400" w:firstRow="0" w:lastRow="0" w:firstColumn="0" w:lastColumn="0" w:noHBand="0" w:noVBand="1"/>
      </w:tblPr>
      <w:tblGrid>
        <w:gridCol w:w="9072"/>
      </w:tblGrid>
      <w:tr w:rsidR="0088267A" w14:paraId="6553073D" w14:textId="77777777">
        <w:trPr>
          <w:trHeight w:val="507"/>
          <w:jc w:val="center"/>
        </w:trPr>
        <w:tc>
          <w:tcPr>
            <w:tcW w:w="9072" w:type="dxa"/>
            <w:shd w:val="clear" w:color="auto" w:fill="D9D9D9"/>
          </w:tcPr>
          <w:p w14:paraId="0EF81A7B" w14:textId="77777777" w:rsidR="0088267A" w:rsidRDefault="0061081A">
            <w:pPr>
              <w:spacing w:line="276" w:lineRule="auto"/>
              <w:jc w:val="center"/>
              <w:rPr>
                <w:rFonts w:ascii="Cambria" w:eastAsia="Cambria" w:hAnsi="Cambria" w:cs="Cambria"/>
                <w:color w:val="000000"/>
                <w:sz w:val="26"/>
                <w:szCs w:val="26"/>
              </w:rPr>
            </w:pPr>
            <w:r>
              <w:rPr>
                <w:rFonts w:ascii="Cambria" w:eastAsia="Cambria" w:hAnsi="Cambria" w:cs="Cambria"/>
                <w:color w:val="000000"/>
                <w:sz w:val="26"/>
                <w:szCs w:val="26"/>
              </w:rPr>
              <w:t>Rozdział 22</w:t>
            </w:r>
          </w:p>
          <w:p w14:paraId="5F1C8CD1" w14:textId="77777777" w:rsidR="0088267A" w:rsidRDefault="0061081A">
            <w:pPr>
              <w:spacing w:line="276" w:lineRule="auto"/>
              <w:jc w:val="center"/>
              <w:rPr>
                <w:rFonts w:ascii="Cambria" w:eastAsia="Cambria" w:hAnsi="Cambria" w:cs="Cambria"/>
                <w:color w:val="000000"/>
              </w:rPr>
            </w:pPr>
            <w:r>
              <w:rPr>
                <w:rFonts w:ascii="Cambria" w:eastAsia="Cambria" w:hAnsi="Cambria" w:cs="Cambria"/>
                <w:b/>
                <w:color w:val="000000"/>
                <w:sz w:val="26"/>
                <w:szCs w:val="26"/>
              </w:rPr>
              <w:t>OCHRONA DANYCH OSOBOWYCH</w:t>
            </w:r>
          </w:p>
        </w:tc>
      </w:tr>
    </w:tbl>
    <w:p w14:paraId="3D499CC8" w14:textId="77777777" w:rsidR="0088267A" w:rsidRDefault="0088267A">
      <w:pPr>
        <w:spacing w:line="276" w:lineRule="auto"/>
        <w:rPr>
          <w:rFonts w:ascii="Cambria" w:eastAsia="Cambria" w:hAnsi="Cambria" w:cs="Cambria"/>
        </w:rPr>
      </w:pPr>
    </w:p>
    <w:p w14:paraId="4C107488" w14:textId="77777777" w:rsidR="0088267A" w:rsidRDefault="0061081A">
      <w:pPr>
        <w:spacing w:line="276" w:lineRule="auto"/>
        <w:jc w:val="both"/>
        <w:rPr>
          <w:rFonts w:ascii="Cambria" w:eastAsia="Cambria" w:hAnsi="Cambria" w:cs="Cambria"/>
          <w:b/>
        </w:rPr>
      </w:pPr>
      <w:r>
        <w:rPr>
          <w:rFonts w:ascii="Cambria" w:eastAsia="Cambria" w:hAnsi="Cambria" w:cs="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eastAsia="Cambria" w:hAnsi="Cambria" w:cs="Cambria"/>
          <w:i/>
        </w:rPr>
        <w:t>„RODO”,</w:t>
      </w:r>
      <w:r>
        <w:rPr>
          <w:rFonts w:ascii="Cambria" w:eastAsia="Cambria" w:hAnsi="Cambria" w:cs="Cambria"/>
        </w:rPr>
        <w:t xml:space="preserve"> </w:t>
      </w:r>
      <w:r>
        <w:rPr>
          <w:rFonts w:ascii="Cambria" w:eastAsia="Cambria" w:hAnsi="Cambria" w:cs="Cambria"/>
          <w:b/>
        </w:rPr>
        <w:t xml:space="preserve">Zamawiający informuje, że: </w:t>
      </w:r>
    </w:p>
    <w:p w14:paraId="2E535103" w14:textId="77777777" w:rsidR="0088267A" w:rsidRDefault="0061081A" w:rsidP="003C4E02">
      <w:pPr>
        <w:numPr>
          <w:ilvl w:val="0"/>
          <w:numId w:val="42"/>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Jest administratorem danych osobowych Wykonawcy oraz osób, których dane Wykonawca przekazał w niniejszym postępowaniu</w:t>
      </w:r>
      <w:r>
        <w:rPr>
          <w:rFonts w:ascii="Cambria" w:eastAsia="Cambria" w:hAnsi="Cambria" w:cs="Cambria"/>
          <w:i/>
          <w:color w:val="000000"/>
        </w:rPr>
        <w:t>;</w:t>
      </w:r>
    </w:p>
    <w:p w14:paraId="4D579E21" w14:textId="77777777" w:rsidR="0088267A" w:rsidRDefault="0061081A" w:rsidP="003C4E02">
      <w:pPr>
        <w:numPr>
          <w:ilvl w:val="0"/>
          <w:numId w:val="42"/>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dane osobowe Wykonawcy przetwarzane będą na podstawie art. 6 ust. 1 lit. c</w:t>
      </w:r>
      <w:r>
        <w:rPr>
          <w:rFonts w:ascii="Cambria" w:eastAsia="Cambria" w:hAnsi="Cambria" w:cs="Cambria"/>
          <w:i/>
          <w:color w:val="000000"/>
        </w:rPr>
        <w:t xml:space="preserve"> </w:t>
      </w:r>
      <w:r>
        <w:rPr>
          <w:rFonts w:ascii="Cambria" w:eastAsia="Cambria" w:hAnsi="Cambria" w:cs="Cambria"/>
          <w:color w:val="000000"/>
        </w:rPr>
        <w:t xml:space="preserve">RODO </w:t>
      </w:r>
      <w:r>
        <w:rPr>
          <w:rFonts w:ascii="Cambria" w:eastAsia="Cambria" w:hAnsi="Cambria" w:cs="Cambria"/>
          <w:color w:val="000000"/>
        </w:rPr>
        <w:br/>
        <w:t>w celu związanym z postępowaniem o udzielenie zamówienia publicznego na zadanie pn.: „</w:t>
      </w:r>
      <w:r w:rsidR="00641903" w:rsidRPr="00641903">
        <w:rPr>
          <w:rFonts w:ascii="Cambria" w:eastAsia="Cambria" w:hAnsi="Cambria" w:cs="Cambria"/>
          <w:b/>
          <w:color w:val="000000"/>
        </w:rPr>
        <w:t>Budowa instalacji fotowoltaicznych na budynkach administrowanych przez Zakład Usług Komunalnych w Ulanowie</w:t>
      </w:r>
      <w:r>
        <w:rPr>
          <w:rFonts w:ascii="Cambria" w:eastAsia="Cambria" w:hAnsi="Cambria" w:cs="Cambria"/>
          <w:b/>
          <w:i/>
          <w:color w:val="000000"/>
        </w:rPr>
        <w:t xml:space="preserve">” </w:t>
      </w:r>
      <w:r>
        <w:rPr>
          <w:rFonts w:ascii="Cambria" w:eastAsia="Cambria" w:hAnsi="Cambria" w:cs="Cambria"/>
          <w:color w:val="000000"/>
        </w:rPr>
        <w:t>prowadzonym w trybie podstawowym;</w:t>
      </w:r>
    </w:p>
    <w:p w14:paraId="355A411D" w14:textId="77777777" w:rsidR="0088267A" w:rsidRDefault="0061081A" w:rsidP="003C4E02">
      <w:pPr>
        <w:numPr>
          <w:ilvl w:val="0"/>
          <w:numId w:val="42"/>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odbiorcami danych osobowych Wykonawcy będą osoby lub podmioty, którym udostępniona zostanie dokumentacja postępowania w oparciu o art. 18 oraz art. 74 ustawy z dnia 11 września 2019 r. Prawo zamówień publicznych (Dz. U. z 2021 r. poz. 2021 z późn. zm.), dalej „ustawa Pzp”;  </w:t>
      </w:r>
    </w:p>
    <w:p w14:paraId="6280C94E" w14:textId="77777777" w:rsidR="0088267A" w:rsidRDefault="0061081A" w:rsidP="003C4E02">
      <w:pPr>
        <w:numPr>
          <w:ilvl w:val="0"/>
          <w:numId w:val="42"/>
        </w:numPr>
        <w:pBdr>
          <w:top w:val="nil"/>
          <w:left w:val="nil"/>
          <w:bottom w:val="nil"/>
          <w:right w:val="nil"/>
          <w:between w:val="nil"/>
        </w:pBdr>
        <w:spacing w:line="276" w:lineRule="auto"/>
        <w:ind w:left="426" w:hanging="426"/>
        <w:jc w:val="both"/>
        <w:rPr>
          <w:rFonts w:ascii="Cambria" w:eastAsia="Cambria" w:hAnsi="Cambria" w:cs="Cambria"/>
          <w:color w:val="000000"/>
        </w:rPr>
      </w:pPr>
      <w:r>
        <w:rPr>
          <w:rFonts w:ascii="Cambria" w:eastAsia="Cambria" w:hAnsi="Cambria" w:cs="Cambria"/>
          <w:color w:val="000000"/>
        </w:rPr>
        <w:t>dane osobowe Wykonawcy będą przechowywane, zgodnie z art. 78 ust. 1 ustawy Pzp, przez okres 4 lat od dnia zakończenia postępowania o udzielenie zamówienia, w sposób gwarantujący jego nienaruszalność.</w:t>
      </w:r>
    </w:p>
    <w:p w14:paraId="01B79207" w14:textId="77777777" w:rsidR="0088267A" w:rsidRDefault="0061081A" w:rsidP="003C4E02">
      <w:pPr>
        <w:numPr>
          <w:ilvl w:val="0"/>
          <w:numId w:val="42"/>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A69BE1A" w14:textId="77777777" w:rsidR="0088267A" w:rsidRDefault="0061081A" w:rsidP="003C4E02">
      <w:pPr>
        <w:numPr>
          <w:ilvl w:val="0"/>
          <w:numId w:val="42"/>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w odniesieniu do danych osobowych Wykonawcy decyzje nie będą podejmowane </w:t>
      </w:r>
      <w:r>
        <w:rPr>
          <w:rFonts w:ascii="Cambria" w:eastAsia="Cambria" w:hAnsi="Cambria" w:cs="Cambria"/>
          <w:color w:val="000000"/>
        </w:rPr>
        <w:br/>
        <w:t>w sposób zautomatyzowany, stosowanie do art. 22 RODO;</w:t>
      </w:r>
    </w:p>
    <w:p w14:paraId="45AEE80E" w14:textId="77777777" w:rsidR="0088267A" w:rsidRDefault="0061081A" w:rsidP="003C4E02">
      <w:pPr>
        <w:numPr>
          <w:ilvl w:val="0"/>
          <w:numId w:val="42"/>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Wykonawca posiada:</w:t>
      </w:r>
    </w:p>
    <w:p w14:paraId="62092E2F" w14:textId="77777777" w:rsidR="0088267A" w:rsidRDefault="0061081A" w:rsidP="003C4E02">
      <w:pPr>
        <w:numPr>
          <w:ilvl w:val="0"/>
          <w:numId w:val="37"/>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lastRenderedPageBreak/>
        <w:t>na podstawie art. 15 RODO prawo dostępu do danych osobowych dotyczących Wykonawcy;</w:t>
      </w:r>
    </w:p>
    <w:p w14:paraId="153DBDC2" w14:textId="77777777" w:rsidR="0088267A" w:rsidRDefault="0061081A" w:rsidP="003C4E02">
      <w:pPr>
        <w:numPr>
          <w:ilvl w:val="0"/>
          <w:numId w:val="37"/>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16 RODO prawo do sprostowania danych osobowych, o ile ich zmiana nie skutkuje zmianą wyniku postępowania o udzielenie zamówienia </w:t>
      </w:r>
      <w:r>
        <w:rPr>
          <w:rFonts w:ascii="Cambria" w:eastAsia="Cambria" w:hAnsi="Cambria" w:cs="Cambria"/>
          <w:color w:val="000000"/>
        </w:rPr>
        <w:br/>
        <w:t>publicznego ani zmianą postanowień umowy w zakresie niezgodnym z ustawą Pzp oraz nie narusza integralności protokołu oraz jego załączników;</w:t>
      </w:r>
    </w:p>
    <w:p w14:paraId="7CA5788A" w14:textId="77777777" w:rsidR="0088267A" w:rsidRDefault="0061081A" w:rsidP="003C4E02">
      <w:pPr>
        <w:numPr>
          <w:ilvl w:val="0"/>
          <w:numId w:val="37"/>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18 RODO prawo żądania od administratora ograniczenia przetwarzania danych osobowych z zastrzeżeniem przypadków, o których mowa </w:t>
      </w:r>
      <w:r>
        <w:rPr>
          <w:rFonts w:ascii="Cambria" w:eastAsia="Cambria" w:hAnsi="Cambria" w:cs="Cambria"/>
          <w:color w:val="000000"/>
        </w:rPr>
        <w:br/>
        <w:t xml:space="preserve">w art. 18 ust. 2 RODO;  </w:t>
      </w:r>
    </w:p>
    <w:p w14:paraId="730E47C2" w14:textId="77777777" w:rsidR="0088267A" w:rsidRDefault="0061081A" w:rsidP="003C4E02">
      <w:pPr>
        <w:numPr>
          <w:ilvl w:val="0"/>
          <w:numId w:val="37"/>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prawo do wniesienia skargi do Prezesa Urzędu Ochrony Danych Osobowych, gdy Wykonawca uzna, że przetwarzanie jego danych osobowych narusza przepisy RODO;</w:t>
      </w:r>
    </w:p>
    <w:p w14:paraId="05E3C09C" w14:textId="77777777" w:rsidR="0088267A" w:rsidRDefault="0061081A" w:rsidP="003C4E02">
      <w:pPr>
        <w:numPr>
          <w:ilvl w:val="0"/>
          <w:numId w:val="42"/>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Wykonawcy nie przysługuje:</w:t>
      </w:r>
    </w:p>
    <w:p w14:paraId="0D60E024" w14:textId="77777777" w:rsidR="0088267A" w:rsidRDefault="0061081A" w:rsidP="003C4E02">
      <w:pPr>
        <w:numPr>
          <w:ilvl w:val="0"/>
          <w:numId w:val="39"/>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w związku z art. 17 ust. 3 lit. b, d lub e RODO prawo do usunięcia danych osobowych;</w:t>
      </w:r>
    </w:p>
    <w:p w14:paraId="588372C9" w14:textId="77777777" w:rsidR="0088267A" w:rsidRDefault="0061081A" w:rsidP="003C4E02">
      <w:pPr>
        <w:numPr>
          <w:ilvl w:val="0"/>
          <w:numId w:val="39"/>
        </w:numPr>
        <w:pBdr>
          <w:top w:val="nil"/>
          <w:left w:val="nil"/>
          <w:bottom w:val="nil"/>
          <w:right w:val="nil"/>
          <w:between w:val="nil"/>
        </w:pBdr>
        <w:spacing w:line="276" w:lineRule="auto"/>
        <w:ind w:left="709" w:hanging="283"/>
        <w:jc w:val="both"/>
        <w:rPr>
          <w:rFonts w:ascii="Cambria" w:eastAsia="Cambria" w:hAnsi="Cambria" w:cs="Cambria"/>
          <w:b/>
          <w:i/>
          <w:color w:val="000000"/>
        </w:rPr>
      </w:pPr>
      <w:r>
        <w:rPr>
          <w:rFonts w:ascii="Cambria" w:eastAsia="Cambria" w:hAnsi="Cambria" w:cs="Cambria"/>
          <w:color w:val="000000"/>
        </w:rPr>
        <w:t>prawo do przenoszenia danych osobowych, o którym mowa w art. 20 RODO;</w:t>
      </w:r>
    </w:p>
    <w:p w14:paraId="45D75B37" w14:textId="77777777" w:rsidR="0088267A" w:rsidRDefault="0061081A" w:rsidP="003C4E02">
      <w:pPr>
        <w:numPr>
          <w:ilvl w:val="0"/>
          <w:numId w:val="39"/>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 xml:space="preserve">na podstawie art. 21 RODO prawo sprzeciwu, wobec przetwarzania danych osobowych, gdyż podstawą prawną przetwarzania danych osobowych Wykonawcy jest art. 6 ust. 1 lit. c RODO. </w:t>
      </w:r>
    </w:p>
    <w:p w14:paraId="71D330C8" w14:textId="77777777" w:rsidR="0088267A" w:rsidRDefault="0061081A">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E0366C3" w14:textId="77777777" w:rsidR="0088267A" w:rsidRDefault="0061081A">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38A1549" w14:textId="77777777" w:rsidR="0088267A" w:rsidRDefault="0061081A">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 xml:space="preserve">Wystąpienie z żądaniem, o którym mowa w art. 18 ust. 1 rozporządzenia 2016/679, nie ogranicza przetwarzania danych osobowych do czasu zakończenia postępowania </w:t>
      </w:r>
      <w:r>
        <w:rPr>
          <w:rFonts w:ascii="Cambria" w:eastAsia="Cambria" w:hAnsi="Cambria" w:cs="Cambria"/>
          <w:color w:val="000000"/>
        </w:rPr>
        <w:br/>
        <w:t>o udzielenie zamówienia publicznego lub konkursu.</w:t>
      </w:r>
    </w:p>
    <w:p w14:paraId="135F988B" w14:textId="77777777" w:rsidR="0088267A" w:rsidRDefault="0061081A">
      <w:pPr>
        <w:spacing w:line="276" w:lineRule="auto"/>
        <w:ind w:left="142"/>
        <w:jc w:val="both"/>
        <w:rPr>
          <w:rFonts w:ascii="Cambria" w:eastAsia="Cambria" w:hAnsi="Cambria" w:cs="Cambria"/>
          <w:highlight w:val="white"/>
        </w:rPr>
      </w:pPr>
      <w:r>
        <w:rPr>
          <w:rFonts w:ascii="Cambria" w:eastAsia="Cambria" w:hAnsi="Cambria" w:cs="Cambria"/>
          <w:highlight w:val="white"/>
        </w:rPr>
        <w:t>W przypadku danych osobowych zamieszczonych przez Zamawiającego w Biuletynie Zamówień Publicznych, prawa, o których mowa w art. 15 i art. 16 rozporządzenia 2016/679, są wykonywane w drodze żądania skierowanego do Zamawiającego.</w:t>
      </w:r>
    </w:p>
    <w:p w14:paraId="556BCC42" w14:textId="7E59BFC1" w:rsidR="0088267A" w:rsidRDefault="0088267A">
      <w:pPr>
        <w:spacing w:line="276" w:lineRule="auto"/>
        <w:jc w:val="both"/>
        <w:rPr>
          <w:rFonts w:ascii="Cambria" w:eastAsia="Cambria" w:hAnsi="Cambria" w:cs="Cambria"/>
          <w:highlight w:val="white"/>
        </w:rPr>
      </w:pPr>
    </w:p>
    <w:p w14:paraId="541E5708" w14:textId="2AFDBAEE" w:rsidR="00F46582" w:rsidRDefault="00F46582">
      <w:pPr>
        <w:spacing w:line="276" w:lineRule="auto"/>
        <w:jc w:val="both"/>
        <w:rPr>
          <w:rFonts w:ascii="Cambria" w:eastAsia="Cambria" w:hAnsi="Cambria" w:cs="Cambria"/>
          <w:highlight w:val="white"/>
        </w:rPr>
      </w:pPr>
    </w:p>
    <w:p w14:paraId="62F8FAF3" w14:textId="77777777" w:rsidR="00F46582" w:rsidRDefault="00F46582">
      <w:pPr>
        <w:spacing w:line="276" w:lineRule="auto"/>
        <w:jc w:val="both"/>
        <w:rPr>
          <w:rFonts w:ascii="Cambria" w:eastAsia="Cambria" w:hAnsi="Cambria" w:cs="Cambria"/>
          <w:highlight w:val="white"/>
        </w:rPr>
      </w:pPr>
    </w:p>
    <w:tbl>
      <w:tblPr>
        <w:tblStyle w:val="af8"/>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3260E4B8" w14:textId="77777777">
        <w:trPr>
          <w:jc w:val="center"/>
        </w:trPr>
        <w:tc>
          <w:tcPr>
            <w:tcW w:w="9072" w:type="dxa"/>
            <w:tcBorders>
              <w:bottom w:val="single" w:sz="4" w:space="0" w:color="000000"/>
            </w:tcBorders>
            <w:shd w:val="clear" w:color="auto" w:fill="D9D9D9"/>
          </w:tcPr>
          <w:p w14:paraId="2387EFEC"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23</w:t>
            </w:r>
          </w:p>
          <w:p w14:paraId="310BF273"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POUCZENIE O ŚRODKACH OCHRONY PRAWNEJ</w:t>
            </w:r>
          </w:p>
        </w:tc>
      </w:tr>
    </w:tbl>
    <w:p w14:paraId="4A33307F" w14:textId="77777777" w:rsidR="0088267A" w:rsidRDefault="0088267A">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28D8672F" w14:textId="77777777" w:rsidR="0088267A" w:rsidRDefault="0061081A" w:rsidP="003C4E02">
      <w:pPr>
        <w:widowControl w:val="0"/>
        <w:numPr>
          <w:ilvl w:val="1"/>
          <w:numId w:val="1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Środki ochrony prawnej przewidziane są w dziale IX ustawy.</w:t>
      </w:r>
    </w:p>
    <w:p w14:paraId="10FB30E5" w14:textId="77777777" w:rsidR="0088267A" w:rsidRDefault="0061081A" w:rsidP="003C4E02">
      <w:pPr>
        <w:widowControl w:val="0"/>
        <w:numPr>
          <w:ilvl w:val="1"/>
          <w:numId w:val="1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Środkami ochrony prawnej są odwołanie i skarga do sądu.</w:t>
      </w:r>
    </w:p>
    <w:p w14:paraId="0F8F8B39" w14:textId="77777777" w:rsidR="0088267A" w:rsidRDefault="0061081A" w:rsidP="003C4E02">
      <w:pPr>
        <w:widowControl w:val="0"/>
        <w:numPr>
          <w:ilvl w:val="1"/>
          <w:numId w:val="1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Cambria" w:eastAsia="Cambria" w:hAnsi="Cambria" w:cs="Cambria"/>
          <w:color w:val="000000"/>
          <w:sz w:val="20"/>
          <w:szCs w:val="20"/>
        </w:rPr>
        <w:t> </w:t>
      </w:r>
      <w:r>
        <w:rPr>
          <w:rFonts w:ascii="Cambria" w:eastAsia="Cambria" w:hAnsi="Cambria" w:cs="Cambria"/>
          <w:color w:val="00000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10DCCEDE" w14:textId="77777777" w:rsidR="0088267A" w:rsidRDefault="0061081A" w:rsidP="003C4E02">
      <w:pPr>
        <w:widowControl w:val="0"/>
        <w:numPr>
          <w:ilvl w:val="1"/>
          <w:numId w:val="14"/>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Odwołanie przysługuje na:</w:t>
      </w:r>
    </w:p>
    <w:p w14:paraId="01F8E73B" w14:textId="77777777" w:rsidR="0088267A" w:rsidRDefault="0061081A">
      <w:pPr>
        <w:pBdr>
          <w:top w:val="nil"/>
          <w:left w:val="nil"/>
          <w:bottom w:val="nil"/>
          <w:right w:val="nil"/>
          <w:between w:val="nil"/>
        </w:pBdr>
        <w:shd w:val="clear" w:color="auto" w:fill="FFFFFF"/>
        <w:spacing w:before="72" w:line="276" w:lineRule="auto"/>
        <w:ind w:left="1134" w:hanging="425"/>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 xml:space="preserve">niezgodną z przepisami ustawy czynność Zamawiającego, podjętą </w:t>
      </w:r>
      <w:r>
        <w:rPr>
          <w:rFonts w:ascii="Cambria" w:eastAsia="Cambria" w:hAnsi="Cambria" w:cs="Cambria"/>
          <w:color w:val="000000"/>
        </w:rPr>
        <w:br/>
        <w:t>w postępowaniu o udzielenie zamówienia, w tym na projektowane postanowienie umowy;</w:t>
      </w:r>
    </w:p>
    <w:p w14:paraId="44CB67F9" w14:textId="77777777" w:rsidR="0088267A" w:rsidRDefault="0061081A">
      <w:p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zaniechanie czynności w postępowaniu o udzielenie zamówienia, do której Zamawiający był obowiązany na podstawie ustawy;</w:t>
      </w:r>
    </w:p>
    <w:p w14:paraId="4A60955F" w14:textId="77777777" w:rsidR="0088267A" w:rsidRDefault="0061081A">
      <w:pPr>
        <w:pBdr>
          <w:top w:val="nil"/>
          <w:left w:val="nil"/>
          <w:bottom w:val="nil"/>
          <w:right w:val="nil"/>
          <w:between w:val="nil"/>
        </w:pBdr>
        <w:shd w:val="clear" w:color="auto" w:fill="FFFFFF"/>
        <w:spacing w:after="72" w:line="276" w:lineRule="auto"/>
        <w:ind w:left="1134" w:hanging="425"/>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zaniechanie przeprowadzenia postępowania o udzielenie zamówienia lub zorganizowania konkursu na podstawie ustawy, mimo że Zamawiający był do tego obowiązany.</w:t>
      </w:r>
    </w:p>
    <w:p w14:paraId="764F4D27" w14:textId="77777777" w:rsidR="0088267A" w:rsidRDefault="0061081A" w:rsidP="003C4E02">
      <w:pPr>
        <w:widowControl w:val="0"/>
        <w:numPr>
          <w:ilvl w:val="1"/>
          <w:numId w:val="1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B4FC3BB" w14:textId="77777777" w:rsidR="0088267A" w:rsidRDefault="0061081A" w:rsidP="003C4E02">
      <w:pPr>
        <w:widowControl w:val="0"/>
        <w:numPr>
          <w:ilvl w:val="1"/>
          <w:numId w:val="1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Terminy wnoszenia odwołań.</w:t>
      </w:r>
    </w:p>
    <w:p w14:paraId="1E14D2CC" w14:textId="77777777" w:rsidR="0088267A" w:rsidRDefault="0061081A" w:rsidP="003C4E02">
      <w:pPr>
        <w:numPr>
          <w:ilvl w:val="0"/>
          <w:numId w:val="35"/>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Odwołanie wnosi się w terminie:</w:t>
      </w:r>
    </w:p>
    <w:p w14:paraId="1FE7AB3C" w14:textId="77777777" w:rsidR="0088267A" w:rsidRDefault="0061081A" w:rsidP="003C4E02">
      <w:pPr>
        <w:numPr>
          <w:ilvl w:val="1"/>
          <w:numId w:val="36"/>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5 dni od dnia przekazania informacji o czynności Zamawiającego stanowiącej podstawę jego wniesienia, jeżeli informacja została przekazana przy użyciu środków komunikacji elektronicznej,</w:t>
      </w:r>
    </w:p>
    <w:p w14:paraId="15A0EF72" w14:textId="77777777" w:rsidR="0088267A" w:rsidRDefault="0061081A" w:rsidP="003C4E02">
      <w:pPr>
        <w:numPr>
          <w:ilvl w:val="1"/>
          <w:numId w:val="36"/>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10 dni od dnia przekazania informacji o czynności Zamawiającego stanowiącej podstawę jego wniesienia, jeżeli informacja została przekazana w sposób inny niż określony w lit. a).</w:t>
      </w:r>
    </w:p>
    <w:p w14:paraId="5A0EA94D" w14:textId="77777777" w:rsidR="0088267A" w:rsidRDefault="0061081A" w:rsidP="003C4E02">
      <w:pPr>
        <w:numPr>
          <w:ilvl w:val="0"/>
          <w:numId w:val="35"/>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lastRenderedPageBreak/>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F81D459" w14:textId="77777777" w:rsidR="0088267A" w:rsidRDefault="0061081A" w:rsidP="003C4E02">
      <w:pPr>
        <w:numPr>
          <w:ilvl w:val="0"/>
          <w:numId w:val="35"/>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UE.</w:t>
      </w:r>
    </w:p>
    <w:p w14:paraId="32BC5152" w14:textId="77777777" w:rsidR="0088267A" w:rsidRDefault="0061081A" w:rsidP="003C4E02">
      <w:pPr>
        <w:numPr>
          <w:ilvl w:val="0"/>
          <w:numId w:val="35"/>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D887B58" w14:textId="77777777" w:rsidR="0088267A" w:rsidRDefault="0061081A" w:rsidP="003C4E02">
      <w:pPr>
        <w:numPr>
          <w:ilvl w:val="0"/>
          <w:numId w:val="38"/>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 xml:space="preserve">15 dni od dnia zamieszczenia w Biuletynie Zamówień Publicznych ogłoszenia </w:t>
      </w:r>
      <w:r>
        <w:rPr>
          <w:rFonts w:ascii="Cambria" w:eastAsia="Cambria" w:hAnsi="Cambria" w:cs="Cambria"/>
          <w:color w:val="000000"/>
        </w:rPr>
        <w:br/>
        <w:t>o wyniku postępowania,</w:t>
      </w:r>
    </w:p>
    <w:p w14:paraId="77F0E6E3" w14:textId="77777777" w:rsidR="0088267A" w:rsidRDefault="0061081A" w:rsidP="003C4E02">
      <w:pPr>
        <w:numPr>
          <w:ilvl w:val="0"/>
          <w:numId w:val="38"/>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miesiąca od dnia zawarcia umowy, jeżeli Zamawiający:</w:t>
      </w:r>
    </w:p>
    <w:p w14:paraId="6FD67F7C" w14:textId="77777777" w:rsidR="0088267A" w:rsidRDefault="0061081A" w:rsidP="003C4E02">
      <w:pPr>
        <w:numPr>
          <w:ilvl w:val="1"/>
          <w:numId w:val="40"/>
        </w:numPr>
        <w:pBdr>
          <w:top w:val="nil"/>
          <w:left w:val="nil"/>
          <w:bottom w:val="nil"/>
          <w:right w:val="nil"/>
          <w:between w:val="nil"/>
        </w:pBdr>
        <w:shd w:val="clear" w:color="auto" w:fill="FFFFFF"/>
        <w:spacing w:after="72" w:line="276" w:lineRule="auto"/>
        <w:ind w:left="1701" w:hanging="283"/>
        <w:jc w:val="both"/>
        <w:rPr>
          <w:rFonts w:ascii="Cambria" w:eastAsia="Cambria" w:hAnsi="Cambria" w:cs="Cambria"/>
          <w:color w:val="000000"/>
        </w:rPr>
      </w:pPr>
      <w:r>
        <w:rPr>
          <w:rFonts w:ascii="Cambria" w:eastAsia="Cambria" w:hAnsi="Cambria" w:cs="Cambria"/>
          <w:color w:val="000000"/>
        </w:rPr>
        <w:t xml:space="preserve">nie zamieścił w Biuletynie Zamówień Publicznych ogłoszenia o wyniku postępowania </w:t>
      </w:r>
    </w:p>
    <w:p w14:paraId="12E59CFA" w14:textId="77777777" w:rsidR="0088267A" w:rsidRDefault="0061081A">
      <w:pPr>
        <w:shd w:val="clear" w:color="auto" w:fill="FFFFFF"/>
        <w:spacing w:before="72" w:after="72" w:line="276" w:lineRule="auto"/>
        <w:ind w:left="1418"/>
        <w:rPr>
          <w:rFonts w:ascii="Cambria" w:eastAsia="Cambria" w:hAnsi="Cambria" w:cs="Cambria"/>
          <w:color w:val="000000"/>
        </w:rPr>
      </w:pPr>
      <w:r>
        <w:rPr>
          <w:rFonts w:ascii="Cambria" w:eastAsia="Cambria" w:hAnsi="Cambria" w:cs="Cambria"/>
          <w:color w:val="000000"/>
        </w:rPr>
        <w:t>albo</w:t>
      </w:r>
    </w:p>
    <w:p w14:paraId="0DC3F013" w14:textId="77777777" w:rsidR="0088267A" w:rsidRDefault="0061081A" w:rsidP="003C4E02">
      <w:pPr>
        <w:numPr>
          <w:ilvl w:val="1"/>
          <w:numId w:val="40"/>
        </w:numPr>
        <w:pBdr>
          <w:top w:val="nil"/>
          <w:left w:val="nil"/>
          <w:bottom w:val="nil"/>
          <w:right w:val="nil"/>
          <w:between w:val="nil"/>
        </w:pBdr>
        <w:shd w:val="clear" w:color="auto" w:fill="FFFFFF"/>
        <w:spacing w:before="72" w:after="72" w:line="276" w:lineRule="auto"/>
        <w:ind w:left="1701" w:hanging="283"/>
        <w:jc w:val="both"/>
        <w:rPr>
          <w:rFonts w:ascii="Cambria" w:eastAsia="Cambria" w:hAnsi="Cambria" w:cs="Cambria"/>
          <w:color w:val="000000"/>
        </w:rPr>
      </w:pPr>
      <w:r>
        <w:rPr>
          <w:rFonts w:ascii="Cambria" w:eastAsia="Cambria" w:hAnsi="Cambria" w:cs="Cambria"/>
          <w:color w:val="000000"/>
        </w:rPr>
        <w:t xml:space="preserve">zamieścił w Biuletynie Zamówień Publicznych ogłoszenie o wyniku postępowania, które nie zawiera uzasadnienia udzielenia zamówienia </w:t>
      </w:r>
      <w:r>
        <w:rPr>
          <w:rFonts w:ascii="Cambria" w:eastAsia="Cambria" w:hAnsi="Cambria" w:cs="Cambria"/>
          <w:color w:val="000000"/>
        </w:rPr>
        <w:br/>
        <w:t>w trybie negocjacji bez ogłoszenia albo zamówienia z wolnej ręki.</w:t>
      </w:r>
    </w:p>
    <w:p w14:paraId="30DDC6CB" w14:textId="77777777" w:rsidR="0088267A" w:rsidRDefault="0061081A" w:rsidP="003C4E02">
      <w:pPr>
        <w:widowControl w:val="0"/>
        <w:numPr>
          <w:ilvl w:val="1"/>
          <w:numId w:val="14"/>
        </w:numPr>
        <w:pBdr>
          <w:top w:val="nil"/>
          <w:left w:val="nil"/>
          <w:bottom w:val="nil"/>
          <w:right w:val="nil"/>
          <w:between w:val="nil"/>
        </w:pBdr>
        <w:spacing w:before="20" w:after="40" w:line="276" w:lineRule="auto"/>
        <w:ind w:left="709" w:hanging="709"/>
        <w:jc w:val="both"/>
        <w:rPr>
          <w:rFonts w:ascii="Cambria" w:eastAsia="Cambria" w:hAnsi="Cambria" w:cs="Cambria"/>
          <w:color w:val="000000"/>
        </w:rPr>
      </w:pPr>
      <w:r>
        <w:rPr>
          <w:rFonts w:ascii="Cambria" w:eastAsia="Cambria" w:hAnsi="Cambria" w:cs="Cambria"/>
          <w:color w:val="000000"/>
        </w:rPr>
        <w:t>Odwołanie zawiera:</w:t>
      </w:r>
    </w:p>
    <w:p w14:paraId="472034EF" w14:textId="77777777" w:rsidR="0088267A" w:rsidRDefault="0061081A">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imię i nazwisko albo nazwę, miejsce zamieszkania albo siedzibę, numer telefonu oraz adres poczty elektronicznej odwołującego oraz imię i nazwisko przedstawiciela (przedstawicieli);</w:t>
      </w:r>
    </w:p>
    <w:p w14:paraId="399B90D6"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nazwę i siedzibę Zamawiającego, numer telefonu oraz adres poczty elektronicznej Zamawiającego;</w:t>
      </w:r>
    </w:p>
    <w:p w14:paraId="20103DAE"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numer Powszechnego Elektronicznego Systemu Ewidencji Ludności (PESEL) lub NIP odwołującego będącego osobą fizyczną, jeżeli jest on obowiązany do jego posiadania albo posiada go nie mając takiego obowiązku;</w:t>
      </w:r>
    </w:p>
    <w:p w14:paraId="2A1B112E"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4)</w:t>
      </w:r>
      <w:r>
        <w:rPr>
          <w:rFonts w:ascii="Cambria" w:eastAsia="Cambria" w:hAnsi="Cambria" w:cs="Cambria"/>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B6EEACC"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lastRenderedPageBreak/>
        <w:t>5)</w:t>
      </w:r>
      <w:r>
        <w:rPr>
          <w:rFonts w:ascii="Cambria" w:eastAsia="Cambria" w:hAnsi="Cambria" w:cs="Cambria"/>
          <w:color w:val="000000"/>
        </w:rPr>
        <w:tab/>
        <w:t>określenie przedmiotu zamówienia;</w:t>
      </w:r>
    </w:p>
    <w:p w14:paraId="19329331"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6)</w:t>
      </w:r>
      <w:r>
        <w:rPr>
          <w:rFonts w:ascii="Cambria" w:eastAsia="Cambria" w:hAnsi="Cambria" w:cs="Cambria"/>
          <w:color w:val="000000"/>
        </w:rPr>
        <w:tab/>
        <w:t>wskazanie numeru ogłoszenia w przypadku zamieszczenia w Biuletynie Zamówień Publicznych albo publikacji w Dzienniku Urzędowym Unii Europejskiej;</w:t>
      </w:r>
    </w:p>
    <w:p w14:paraId="444574AD"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7)  </w:t>
      </w:r>
      <w:r>
        <w:rPr>
          <w:rFonts w:ascii="Cambria" w:eastAsia="Cambria" w:hAnsi="Cambria" w:cs="Cambria"/>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799DB54"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8)</w:t>
      </w:r>
      <w:r>
        <w:rPr>
          <w:rFonts w:ascii="Cambria" w:eastAsia="Cambria" w:hAnsi="Cambria" w:cs="Cambria"/>
          <w:color w:val="000000"/>
        </w:rPr>
        <w:tab/>
        <w:t>zwięzłe przedstawienie zarzutów;</w:t>
      </w:r>
    </w:p>
    <w:p w14:paraId="247FEE20"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9)</w:t>
      </w:r>
      <w:r>
        <w:rPr>
          <w:rFonts w:ascii="Cambria" w:eastAsia="Cambria" w:hAnsi="Cambria" w:cs="Cambria"/>
          <w:color w:val="000000"/>
        </w:rPr>
        <w:tab/>
        <w:t>żądanie co do sposobu rozstrzygnięcia odwołania;</w:t>
      </w:r>
    </w:p>
    <w:p w14:paraId="5ADEF579"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10)</w:t>
      </w:r>
      <w:r>
        <w:rPr>
          <w:rFonts w:ascii="Cambria" w:eastAsia="Cambria" w:hAnsi="Cambria" w:cs="Cambria"/>
          <w:color w:val="000000"/>
        </w:rPr>
        <w:tab/>
        <w:t>wskazanie okoliczności faktycznych i prawnych uzasadniających wniesienie odwołania oraz dowodów na poparcie przytoczonych okoliczności;</w:t>
      </w:r>
    </w:p>
    <w:p w14:paraId="367C1779"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11)</w:t>
      </w:r>
      <w:r>
        <w:rPr>
          <w:rFonts w:ascii="Cambria" w:eastAsia="Cambria" w:hAnsi="Cambria" w:cs="Cambria"/>
          <w:color w:val="000000"/>
        </w:rPr>
        <w:tab/>
        <w:t>podpis odwołującego albo jego przedstawiciela lub przedstawicieli;</w:t>
      </w:r>
    </w:p>
    <w:p w14:paraId="519D41BE" w14:textId="77777777" w:rsidR="0088267A" w:rsidRDefault="0061081A">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12)</w:t>
      </w:r>
      <w:r>
        <w:rPr>
          <w:rFonts w:ascii="Cambria" w:eastAsia="Cambria" w:hAnsi="Cambria" w:cs="Cambria"/>
          <w:color w:val="000000"/>
        </w:rPr>
        <w:tab/>
        <w:t>wykaz załączników.</w:t>
      </w:r>
    </w:p>
    <w:p w14:paraId="18EFE620" w14:textId="77777777" w:rsidR="0088267A" w:rsidRDefault="0061081A">
      <w:pPr>
        <w:shd w:val="clear" w:color="auto" w:fill="FFFFFF"/>
        <w:spacing w:before="72" w:line="276" w:lineRule="auto"/>
        <w:ind w:firstLine="709"/>
        <w:rPr>
          <w:rFonts w:ascii="Cambria" w:eastAsia="Cambria" w:hAnsi="Cambria" w:cs="Cambria"/>
          <w:color w:val="000000"/>
        </w:rPr>
      </w:pPr>
      <w:r>
        <w:rPr>
          <w:rFonts w:ascii="Cambria" w:eastAsia="Cambria" w:hAnsi="Cambria" w:cs="Cambria"/>
          <w:color w:val="000000"/>
        </w:rPr>
        <w:t>Do odwołania dołącza się:</w:t>
      </w:r>
    </w:p>
    <w:p w14:paraId="465C13C5" w14:textId="77777777" w:rsidR="0088267A" w:rsidRDefault="0061081A">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dowód uiszczenia wpisu od odwołania w wymaganej wysokości;</w:t>
      </w:r>
    </w:p>
    <w:p w14:paraId="556F449B"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dowód przekazania odpowiednio odwołania albo jego kopii Zamawiającemu;</w:t>
      </w:r>
    </w:p>
    <w:p w14:paraId="28A7D88F" w14:textId="77777777" w:rsidR="0088267A" w:rsidRDefault="0061081A">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dokument potwierdzający umocowanie do reprezentowania odwołującego.</w:t>
      </w:r>
    </w:p>
    <w:p w14:paraId="4A2BAF27" w14:textId="77777777" w:rsidR="0088267A" w:rsidRDefault="0061081A" w:rsidP="003C4E02">
      <w:pPr>
        <w:widowControl w:val="0"/>
        <w:numPr>
          <w:ilvl w:val="1"/>
          <w:numId w:val="14"/>
        </w:numPr>
        <w:pBdr>
          <w:top w:val="nil"/>
          <w:left w:val="nil"/>
          <w:bottom w:val="nil"/>
          <w:right w:val="nil"/>
          <w:between w:val="nil"/>
        </w:pBdr>
        <w:shd w:val="clear" w:color="auto" w:fill="FFFFFF"/>
        <w:spacing w:before="20" w:line="252" w:lineRule="auto"/>
        <w:ind w:left="709" w:hanging="709"/>
        <w:jc w:val="both"/>
        <w:rPr>
          <w:rFonts w:ascii="Cambria" w:eastAsia="Cambria" w:hAnsi="Cambria" w:cs="Cambria"/>
          <w:color w:val="000000"/>
        </w:rPr>
      </w:pPr>
      <w:r>
        <w:rPr>
          <w:rFonts w:ascii="Cambria" w:eastAsia="Cambria" w:hAnsi="Cambria" w:cs="Cambria"/>
          <w:color w:val="000000"/>
        </w:rPr>
        <w:t>Na orzeczenie Izby stronom oraz uczestnikom postępowania odwoławczego przysługuje skarga do sądu. Skargę wnosi się do Sądu Okręgowego w Warszawie - sądu zamówień publicznych.</w:t>
      </w:r>
    </w:p>
    <w:p w14:paraId="08EB56C5" w14:textId="77777777" w:rsidR="0088267A" w:rsidRDefault="0088267A">
      <w:pPr>
        <w:widowControl w:val="0"/>
        <w:pBdr>
          <w:top w:val="nil"/>
          <w:left w:val="nil"/>
          <w:bottom w:val="nil"/>
          <w:right w:val="nil"/>
          <w:between w:val="nil"/>
        </w:pBdr>
        <w:shd w:val="clear" w:color="auto" w:fill="FFFFFF"/>
        <w:spacing w:after="40" w:line="252" w:lineRule="auto"/>
        <w:ind w:left="709"/>
        <w:jc w:val="both"/>
        <w:rPr>
          <w:rFonts w:ascii="Cambria" w:eastAsia="Cambria" w:hAnsi="Cambria" w:cs="Cambria"/>
          <w:color w:val="000000"/>
        </w:rPr>
      </w:pPr>
    </w:p>
    <w:tbl>
      <w:tblPr>
        <w:tblStyle w:val="af9"/>
        <w:tblW w:w="9070" w:type="dxa"/>
        <w:jc w:val="center"/>
        <w:tblInd w:w="0" w:type="dxa"/>
        <w:tblBorders>
          <w:bottom w:val="single" w:sz="4" w:space="0" w:color="000000"/>
        </w:tblBorders>
        <w:tblLayout w:type="fixed"/>
        <w:tblLook w:val="0000" w:firstRow="0" w:lastRow="0" w:firstColumn="0" w:lastColumn="0" w:noHBand="0" w:noVBand="0"/>
      </w:tblPr>
      <w:tblGrid>
        <w:gridCol w:w="9070"/>
      </w:tblGrid>
      <w:tr w:rsidR="0088267A" w14:paraId="56FB64B2" w14:textId="77777777">
        <w:trPr>
          <w:trHeight w:val="507"/>
          <w:jc w:val="center"/>
        </w:trPr>
        <w:tc>
          <w:tcPr>
            <w:tcW w:w="9070" w:type="dxa"/>
            <w:tcBorders>
              <w:bottom w:val="single" w:sz="4" w:space="0" w:color="000000"/>
            </w:tcBorders>
            <w:shd w:val="clear" w:color="auto" w:fill="D9D9D9"/>
          </w:tcPr>
          <w:p w14:paraId="476C70BF"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24</w:t>
            </w:r>
          </w:p>
          <w:p w14:paraId="262E3D89"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INFORMACJE DODATKOWE</w:t>
            </w:r>
          </w:p>
        </w:tc>
      </w:tr>
    </w:tbl>
    <w:p w14:paraId="0552D5C9" w14:textId="77777777" w:rsidR="0088267A" w:rsidRDefault="0088267A">
      <w:pPr>
        <w:spacing w:line="276" w:lineRule="auto"/>
        <w:ind w:left="340"/>
        <w:rPr>
          <w:rFonts w:ascii="Cambria" w:eastAsia="Cambria" w:hAnsi="Cambria" w:cs="Cambria"/>
        </w:rPr>
      </w:pPr>
    </w:p>
    <w:p w14:paraId="55E040AE" w14:textId="77777777" w:rsidR="0088267A" w:rsidRDefault="0061081A" w:rsidP="003C4E02">
      <w:pPr>
        <w:widowControl w:val="0"/>
        <w:numPr>
          <w:ilvl w:val="1"/>
          <w:numId w:val="49"/>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 częściowych.</w:t>
      </w:r>
    </w:p>
    <w:p w14:paraId="171E4A0D" w14:textId="77777777" w:rsidR="0088267A" w:rsidRDefault="0061081A" w:rsidP="003C4E02">
      <w:pPr>
        <w:widowControl w:val="0"/>
        <w:numPr>
          <w:ilvl w:val="1"/>
          <w:numId w:val="4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 wariantowych.</w:t>
      </w:r>
    </w:p>
    <w:p w14:paraId="000B8B5A" w14:textId="77777777" w:rsidR="0088267A" w:rsidRDefault="0061081A" w:rsidP="003C4E02">
      <w:pPr>
        <w:widowControl w:val="0"/>
        <w:numPr>
          <w:ilvl w:val="1"/>
          <w:numId w:val="4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color w:val="000000"/>
        </w:rPr>
        <w:t xml:space="preserve"> wymagań wskazanych w art. 96 ust. 2 pkt 2 ustawy Pzp.</w:t>
      </w:r>
    </w:p>
    <w:p w14:paraId="55ED98C4" w14:textId="77777777" w:rsidR="0088267A" w:rsidRDefault="0061081A" w:rsidP="003C4E02">
      <w:pPr>
        <w:widowControl w:val="0"/>
        <w:numPr>
          <w:ilvl w:val="1"/>
          <w:numId w:val="4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zamówień, o których mowa w art. 214 ust. 1 pkt 7 i 8 ustawy Pzp.</w:t>
      </w:r>
    </w:p>
    <w:p w14:paraId="170A8354" w14:textId="77777777" w:rsidR="0088267A" w:rsidRDefault="0061081A" w:rsidP="003C4E02">
      <w:pPr>
        <w:widowControl w:val="0"/>
        <w:numPr>
          <w:ilvl w:val="1"/>
          <w:numId w:val="4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color w:val="000000"/>
        </w:rPr>
        <w:t xml:space="preserve"> przeprowadzenia przez Wykonawcę wizji lokalnej lub sprawdzenia przez niego dokumentów niezbędnych do realizacji zamówienia, </w:t>
      </w:r>
      <w:r>
        <w:rPr>
          <w:rFonts w:ascii="Cambria" w:eastAsia="Cambria" w:hAnsi="Cambria" w:cs="Cambria"/>
          <w:color w:val="000000"/>
        </w:rPr>
        <w:br/>
        <w:t>o których mowa w art. 131 ust. 2 ustawy Pzp.</w:t>
      </w:r>
    </w:p>
    <w:p w14:paraId="095CF2C1" w14:textId="77777777" w:rsidR="0088267A" w:rsidRDefault="0061081A" w:rsidP="003C4E02">
      <w:pPr>
        <w:widowControl w:val="0"/>
        <w:numPr>
          <w:ilvl w:val="1"/>
          <w:numId w:val="4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rozliczenia między Zamawiającym a Wykonawcą </w:t>
      </w:r>
      <w:r>
        <w:rPr>
          <w:rFonts w:ascii="Cambria" w:eastAsia="Cambria" w:hAnsi="Cambria" w:cs="Cambria"/>
          <w:color w:val="000000"/>
        </w:rPr>
        <w:br/>
        <w:t>w walutach obcych.</w:t>
      </w:r>
    </w:p>
    <w:p w14:paraId="4DD9834B" w14:textId="77777777" w:rsidR="0088267A" w:rsidRDefault="0061081A" w:rsidP="003C4E02">
      <w:pPr>
        <w:widowControl w:val="0"/>
        <w:numPr>
          <w:ilvl w:val="1"/>
          <w:numId w:val="4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zwrotu kosztów udziału w postępowaniu.</w:t>
      </w:r>
    </w:p>
    <w:p w14:paraId="2C8EC264" w14:textId="77777777" w:rsidR="0088267A" w:rsidRDefault="0061081A" w:rsidP="003C4E02">
      <w:pPr>
        <w:widowControl w:val="0"/>
        <w:numPr>
          <w:ilvl w:val="1"/>
          <w:numId w:val="4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lastRenderedPageBreak/>
        <w:t xml:space="preserve">Zamawiający </w:t>
      </w:r>
      <w:r>
        <w:rPr>
          <w:rFonts w:ascii="Cambria" w:eastAsia="Cambria" w:hAnsi="Cambria" w:cs="Cambria"/>
          <w:b/>
          <w:color w:val="000000"/>
          <w:u w:val="single"/>
        </w:rPr>
        <w:t>nie wymaga</w:t>
      </w:r>
      <w:r>
        <w:rPr>
          <w:rFonts w:ascii="Cambria" w:eastAsia="Cambria" w:hAnsi="Cambria" w:cs="Cambria"/>
          <w:b/>
          <w:color w:val="000000"/>
        </w:rPr>
        <w:t xml:space="preserve"> </w:t>
      </w:r>
      <w:r>
        <w:rPr>
          <w:rFonts w:ascii="Cambria" w:eastAsia="Cambria" w:hAnsi="Cambria" w:cs="Cambria"/>
          <w:color w:val="000000"/>
        </w:rPr>
        <w:t>obowiązku osobistego wykonania przez Wykonawcę kluczowych zadań zgodnie z art. 60 i art. 121 ustawy Pzp.</w:t>
      </w:r>
    </w:p>
    <w:p w14:paraId="7BC4509D" w14:textId="77777777" w:rsidR="0088267A" w:rsidRDefault="0061081A" w:rsidP="003C4E02">
      <w:pPr>
        <w:widowControl w:val="0"/>
        <w:numPr>
          <w:ilvl w:val="1"/>
          <w:numId w:val="4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zawarcia umowy ramowej.</w:t>
      </w:r>
    </w:p>
    <w:p w14:paraId="35559285" w14:textId="77777777" w:rsidR="0088267A" w:rsidRDefault="0061081A" w:rsidP="003C4E02">
      <w:pPr>
        <w:widowControl w:val="0"/>
        <w:numPr>
          <w:ilvl w:val="1"/>
          <w:numId w:val="49"/>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wyboru najkorzystniejszej oferty z zastosowaniem aukcji elektronicznej wraz z informacjami, o których mowa w art. 230 ustawy Pzp.</w:t>
      </w:r>
    </w:p>
    <w:p w14:paraId="2EE2B8FB" w14:textId="77777777" w:rsidR="0088267A" w:rsidRDefault="0061081A" w:rsidP="003C4E02">
      <w:pPr>
        <w:widowControl w:val="0"/>
        <w:numPr>
          <w:ilvl w:val="1"/>
          <w:numId w:val="49"/>
        </w:numPr>
        <w:pBdr>
          <w:top w:val="nil"/>
          <w:left w:val="nil"/>
          <w:bottom w:val="nil"/>
          <w:right w:val="nil"/>
          <w:between w:val="nil"/>
        </w:pBdr>
        <w:spacing w:after="40"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stawia</w:t>
      </w:r>
      <w:r>
        <w:rPr>
          <w:rFonts w:ascii="Cambria" w:eastAsia="Cambria" w:hAnsi="Cambria" w:cs="Cambria"/>
          <w:b/>
          <w:color w:val="000000"/>
        </w:rPr>
        <w:t xml:space="preserve"> </w:t>
      </w:r>
      <w:r>
        <w:rPr>
          <w:rFonts w:ascii="Cambria" w:eastAsia="Cambria" w:hAnsi="Cambria" w:cs="Cambria"/>
          <w:color w:val="000000"/>
        </w:rPr>
        <w:t>wymogu lub możliwości złożenia ofert w postaci katalogów elektronicznych lub dołączenia katalogów elektronicznych do oferty, w sytuacji określonej w art. 93 ustawy Pzp.</w:t>
      </w:r>
    </w:p>
    <w:p w14:paraId="4ADF45A8" w14:textId="77777777" w:rsidR="0088267A" w:rsidRDefault="0088267A">
      <w:pPr>
        <w:spacing w:line="276" w:lineRule="auto"/>
        <w:rPr>
          <w:rFonts w:ascii="Cambria" w:eastAsia="Cambria" w:hAnsi="Cambria" w:cs="Cambria"/>
        </w:rPr>
      </w:pPr>
    </w:p>
    <w:tbl>
      <w:tblPr>
        <w:tblStyle w:val="afa"/>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0FF54D60" w14:textId="77777777">
        <w:trPr>
          <w:trHeight w:val="507"/>
          <w:jc w:val="center"/>
        </w:trPr>
        <w:tc>
          <w:tcPr>
            <w:tcW w:w="9072" w:type="dxa"/>
            <w:tcBorders>
              <w:bottom w:val="single" w:sz="4" w:space="0" w:color="000000"/>
            </w:tcBorders>
            <w:shd w:val="clear" w:color="auto" w:fill="D9D9D9"/>
          </w:tcPr>
          <w:p w14:paraId="72801B04"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25</w:t>
            </w:r>
          </w:p>
          <w:p w14:paraId="37995241"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ZAŁĄCZNIKI DO SWZ</w:t>
            </w:r>
          </w:p>
        </w:tc>
      </w:tr>
    </w:tbl>
    <w:p w14:paraId="50A61379" w14:textId="77777777" w:rsidR="0088267A" w:rsidRDefault="0088267A">
      <w:pPr>
        <w:widowControl w:val="0"/>
        <w:pBdr>
          <w:top w:val="nil"/>
          <w:left w:val="nil"/>
          <w:bottom w:val="nil"/>
          <w:right w:val="nil"/>
          <w:between w:val="nil"/>
        </w:pBdr>
        <w:spacing w:before="20" w:line="276" w:lineRule="auto"/>
        <w:jc w:val="both"/>
        <w:rPr>
          <w:rFonts w:ascii="Cambria" w:eastAsia="Cambria" w:hAnsi="Cambria" w:cs="Cambria"/>
          <w:color w:val="000000"/>
          <w:sz w:val="10"/>
          <w:szCs w:val="10"/>
        </w:rPr>
      </w:pPr>
    </w:p>
    <w:p w14:paraId="0E45DA42" w14:textId="77777777" w:rsidR="0088267A" w:rsidRDefault="0061081A">
      <w:pPr>
        <w:spacing w:line="276" w:lineRule="auto"/>
        <w:ind w:left="340" w:hanging="340"/>
        <w:rPr>
          <w:rFonts w:ascii="Cambria" w:eastAsia="Cambria" w:hAnsi="Cambria" w:cs="Cambria"/>
          <w:u w:val="single"/>
        </w:rPr>
      </w:pPr>
      <w:r>
        <w:rPr>
          <w:rFonts w:ascii="Cambria" w:eastAsia="Cambria" w:hAnsi="Cambria" w:cs="Cambria"/>
          <w:u w:val="single"/>
        </w:rPr>
        <w:t>Integralną częścią SWZ są załączniki:</w:t>
      </w:r>
    </w:p>
    <w:p w14:paraId="28D2CC87" w14:textId="77777777" w:rsidR="0088267A" w:rsidRDefault="00435B61">
      <w:pPr>
        <w:spacing w:line="276" w:lineRule="auto"/>
        <w:ind w:left="2836" w:hanging="2836"/>
        <w:jc w:val="both"/>
        <w:rPr>
          <w:rFonts w:ascii="Cambria" w:eastAsia="Cambria" w:hAnsi="Cambria" w:cs="Cambria"/>
        </w:rPr>
      </w:pPr>
      <w:sdt>
        <w:sdtPr>
          <w:tag w:val="goog_rdk_30"/>
          <w:id w:val="404114370"/>
        </w:sdtPr>
        <w:sdtEndPr/>
        <w:sdtContent/>
      </w:sdt>
      <w:r w:rsidR="0061081A">
        <w:rPr>
          <w:rFonts w:ascii="Cambria" w:eastAsia="Cambria" w:hAnsi="Cambria" w:cs="Cambria"/>
        </w:rPr>
        <w:t xml:space="preserve">Załącznik Nr 1 – </w:t>
      </w:r>
      <w:r w:rsidR="0061081A">
        <w:rPr>
          <w:rFonts w:ascii="Cambria" w:eastAsia="Cambria" w:hAnsi="Cambria" w:cs="Cambria"/>
        </w:rPr>
        <w:tab/>
      </w:r>
      <w:r w:rsidR="00641903" w:rsidRPr="00641903">
        <w:rPr>
          <w:rFonts w:ascii="Cambria" w:eastAsia="Cambria" w:hAnsi="Cambria" w:cs="Cambria"/>
        </w:rPr>
        <w:t>Szczegółowy zakres prac (Opis Przedmiotu Zamówienia)</w:t>
      </w:r>
      <w:r w:rsidR="00641903">
        <w:rPr>
          <w:rFonts w:ascii="Cambria" w:eastAsia="Cambria" w:hAnsi="Cambria" w:cs="Cambria"/>
        </w:rPr>
        <w:t xml:space="preserve">, </w:t>
      </w:r>
      <w:r w:rsidR="00641903" w:rsidRPr="00641903">
        <w:rPr>
          <w:rFonts w:ascii="Cambria" w:eastAsia="Cambria" w:hAnsi="Cambria" w:cs="Cambria"/>
        </w:rPr>
        <w:t>na któr</w:t>
      </w:r>
      <w:r w:rsidR="00641903">
        <w:rPr>
          <w:rFonts w:ascii="Cambria" w:eastAsia="Cambria" w:hAnsi="Cambria" w:cs="Cambria"/>
        </w:rPr>
        <w:t>y</w:t>
      </w:r>
      <w:r w:rsidR="00641903" w:rsidRPr="00641903">
        <w:rPr>
          <w:rFonts w:ascii="Cambria" w:eastAsia="Cambria" w:hAnsi="Cambria" w:cs="Cambria"/>
        </w:rPr>
        <w:t xml:space="preserve"> składa się Program funkcjonalno-użytkowy dla inwestycji oraz symulacje uzysków z rozmieszczeniem.</w:t>
      </w:r>
    </w:p>
    <w:p w14:paraId="39FD1383" w14:textId="77777777" w:rsidR="0088267A" w:rsidRDefault="00435B61" w:rsidP="00250E48">
      <w:pPr>
        <w:tabs>
          <w:tab w:val="left" w:pos="2835"/>
        </w:tabs>
        <w:spacing w:line="276" w:lineRule="auto"/>
        <w:ind w:left="2835" w:hanging="2835"/>
        <w:jc w:val="both"/>
        <w:rPr>
          <w:rFonts w:ascii="Cambria" w:eastAsia="Cambria" w:hAnsi="Cambria" w:cs="Cambria"/>
        </w:rPr>
      </w:pPr>
      <w:sdt>
        <w:sdtPr>
          <w:tag w:val="goog_rdk_31"/>
          <w:id w:val="-1726053635"/>
        </w:sdtPr>
        <w:sdtEndPr/>
        <w:sdtContent/>
      </w:sdt>
      <w:r w:rsidR="0061081A">
        <w:rPr>
          <w:rFonts w:ascii="Cambria" w:eastAsia="Cambria" w:hAnsi="Cambria" w:cs="Cambria"/>
        </w:rPr>
        <w:t xml:space="preserve">Załącznik Nr 2 – </w:t>
      </w:r>
      <w:r w:rsidR="0061081A">
        <w:rPr>
          <w:rFonts w:ascii="Cambria" w:eastAsia="Cambria" w:hAnsi="Cambria" w:cs="Cambria"/>
        </w:rPr>
        <w:tab/>
        <w:t>Projekt umowy.</w:t>
      </w:r>
    </w:p>
    <w:p w14:paraId="3CE25278"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 xml:space="preserve">Załącznik Nr 3 – </w:t>
      </w:r>
      <w:r>
        <w:rPr>
          <w:rFonts w:ascii="Cambria" w:eastAsia="Cambria" w:hAnsi="Cambria" w:cs="Cambria"/>
          <w:color w:val="000000"/>
        </w:rPr>
        <w:tab/>
        <w:t>Wzór Formularza ofertowego.</w:t>
      </w:r>
    </w:p>
    <w:p w14:paraId="5182A32E"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 xml:space="preserve">Załącznik Nr 4 – </w:t>
      </w:r>
      <w:r>
        <w:rPr>
          <w:rFonts w:ascii="Cambria" w:eastAsia="Cambria" w:hAnsi="Cambria" w:cs="Cambria"/>
          <w:color w:val="000000"/>
        </w:rPr>
        <w:tab/>
        <w:t>Wzór oświadczenia o braku podstaw do wykluczenia.</w:t>
      </w:r>
    </w:p>
    <w:p w14:paraId="1BBAF088"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Załącznik Nr 5 –</w:t>
      </w:r>
      <w:r>
        <w:rPr>
          <w:rFonts w:ascii="Cambria" w:eastAsia="Cambria" w:hAnsi="Cambria" w:cs="Cambria"/>
          <w:color w:val="000000"/>
        </w:rPr>
        <w:tab/>
        <w:t xml:space="preserve">Wzór oświadczenia o spełnianiu warunków udziału </w:t>
      </w:r>
      <w:r>
        <w:rPr>
          <w:rFonts w:ascii="Cambria" w:eastAsia="Cambria" w:hAnsi="Cambria" w:cs="Cambria"/>
          <w:color w:val="000000"/>
        </w:rPr>
        <w:br/>
        <w:t>w postępowaniu.</w:t>
      </w:r>
    </w:p>
    <w:p w14:paraId="6DAA5C8F"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Załącznik Nr 6 –</w:t>
      </w:r>
      <w:r>
        <w:rPr>
          <w:rFonts w:ascii="Cambria" w:eastAsia="Cambria" w:hAnsi="Cambria" w:cs="Cambria"/>
          <w:color w:val="000000"/>
        </w:rPr>
        <w:tab/>
        <w:t xml:space="preserve">Wzór oświadczenia Wykonawców wspólnie ubiegających się </w:t>
      </w:r>
      <w:r>
        <w:rPr>
          <w:rFonts w:ascii="Cambria" w:eastAsia="Cambria" w:hAnsi="Cambria" w:cs="Cambria"/>
          <w:color w:val="000000"/>
        </w:rPr>
        <w:br/>
        <w:t xml:space="preserve">o udzielenie zamówienia – </w:t>
      </w:r>
      <w:r>
        <w:rPr>
          <w:rFonts w:ascii="Cambria" w:eastAsia="Cambria" w:hAnsi="Cambria" w:cs="Cambria"/>
          <w:i/>
          <w:color w:val="000000"/>
        </w:rPr>
        <w:t>jeżeli dotyczy,</w:t>
      </w:r>
    </w:p>
    <w:p w14:paraId="3BADBAE8" w14:textId="77777777" w:rsidR="0088267A" w:rsidRDefault="0061081A" w:rsidP="00250E48">
      <w:pPr>
        <w:tabs>
          <w:tab w:val="left" w:pos="2835"/>
        </w:tabs>
        <w:spacing w:line="276" w:lineRule="auto"/>
        <w:ind w:left="2835" w:hanging="2835"/>
        <w:jc w:val="both"/>
        <w:rPr>
          <w:rFonts w:ascii="Cambria" w:eastAsia="Cambria" w:hAnsi="Cambria" w:cs="Cambria"/>
        </w:rPr>
      </w:pPr>
      <w:r>
        <w:rPr>
          <w:rFonts w:ascii="Cambria" w:eastAsia="Cambria" w:hAnsi="Cambria" w:cs="Cambria"/>
        </w:rPr>
        <w:t xml:space="preserve">Załącznik Nr 7 – </w:t>
      </w:r>
      <w:r>
        <w:rPr>
          <w:rFonts w:ascii="Cambria" w:eastAsia="Cambria" w:hAnsi="Cambria" w:cs="Cambria"/>
        </w:rPr>
        <w:tab/>
        <w:t>Wzór wykazu dostaw,</w:t>
      </w:r>
    </w:p>
    <w:p w14:paraId="12E831EC" w14:textId="77777777" w:rsidR="0088267A" w:rsidRDefault="0061081A" w:rsidP="00250E48">
      <w:pPr>
        <w:tabs>
          <w:tab w:val="left" w:pos="2835"/>
        </w:tabs>
        <w:spacing w:line="276" w:lineRule="auto"/>
        <w:ind w:left="2835" w:hanging="2835"/>
        <w:jc w:val="both"/>
        <w:rPr>
          <w:rFonts w:ascii="Cambria" w:eastAsia="Cambria" w:hAnsi="Cambria" w:cs="Cambria"/>
        </w:rPr>
      </w:pPr>
      <w:r>
        <w:rPr>
          <w:rFonts w:ascii="Cambria" w:eastAsia="Cambria" w:hAnsi="Cambria" w:cs="Cambria"/>
        </w:rPr>
        <w:t xml:space="preserve">Załącznik Nr 8 – </w:t>
      </w:r>
      <w:r>
        <w:rPr>
          <w:rFonts w:ascii="Cambria" w:eastAsia="Cambria" w:hAnsi="Cambria" w:cs="Cambria"/>
        </w:rPr>
        <w:tab/>
        <w:t>Wzór wykazu osób,</w:t>
      </w:r>
    </w:p>
    <w:p w14:paraId="70CFE3D4" w14:textId="77777777" w:rsidR="0088267A" w:rsidRDefault="00435B61" w:rsidP="00250E48">
      <w:pPr>
        <w:tabs>
          <w:tab w:val="left" w:pos="2835"/>
        </w:tabs>
        <w:spacing w:line="276" w:lineRule="auto"/>
        <w:ind w:left="2835" w:hanging="2835"/>
        <w:jc w:val="both"/>
        <w:rPr>
          <w:rFonts w:ascii="Cambria" w:eastAsia="Cambria" w:hAnsi="Cambria" w:cs="Cambria"/>
        </w:rPr>
      </w:pPr>
      <w:sdt>
        <w:sdtPr>
          <w:tag w:val="goog_rdk_32"/>
          <w:id w:val="-2017221385"/>
        </w:sdtPr>
        <w:sdtEndPr/>
        <w:sdtContent/>
      </w:sdt>
      <w:r w:rsidR="0061081A">
        <w:rPr>
          <w:rFonts w:ascii="Cambria" w:eastAsia="Cambria" w:hAnsi="Cambria" w:cs="Cambria"/>
        </w:rPr>
        <w:t xml:space="preserve">Załącznik Nr 9 – </w:t>
      </w:r>
      <w:r w:rsidR="0061081A">
        <w:rPr>
          <w:rFonts w:ascii="Cambria" w:eastAsia="Cambria" w:hAnsi="Cambria" w:cs="Cambria"/>
        </w:rPr>
        <w:tab/>
        <w:t>Minimalne parametry urządzeń do potwierdzenia kartami katalogowymi.</w:t>
      </w:r>
    </w:p>
    <w:p w14:paraId="72642596" w14:textId="77777777" w:rsidR="0088267A" w:rsidRDefault="0061081A" w:rsidP="00250E48">
      <w:pPr>
        <w:tabs>
          <w:tab w:val="left" w:pos="2835"/>
        </w:tabs>
        <w:spacing w:line="276" w:lineRule="auto"/>
        <w:ind w:left="2835" w:hanging="2835"/>
        <w:jc w:val="both"/>
        <w:rPr>
          <w:rFonts w:ascii="Cambria" w:eastAsia="Cambria" w:hAnsi="Cambria" w:cs="Cambria"/>
          <w:sz w:val="22"/>
          <w:szCs w:val="22"/>
        </w:rPr>
      </w:pPr>
      <w:r>
        <w:rPr>
          <w:rFonts w:ascii="Cambria" w:eastAsia="Cambria" w:hAnsi="Cambria" w:cs="Cambria"/>
        </w:rPr>
        <w:t xml:space="preserve">Załącznik Nr 10 – </w:t>
      </w:r>
      <w:r>
        <w:rPr>
          <w:rFonts w:ascii="Cambria" w:eastAsia="Cambria" w:hAnsi="Cambria" w:cs="Cambria"/>
        </w:rPr>
        <w:tab/>
        <w:t>Identyfikator postępowania na miniPortalu.</w:t>
      </w:r>
    </w:p>
    <w:p w14:paraId="0702E927" w14:textId="77777777" w:rsidR="0088267A" w:rsidRDefault="0088267A">
      <w:pPr>
        <w:spacing w:line="276" w:lineRule="auto"/>
        <w:ind w:left="2832" w:hanging="2832"/>
        <w:jc w:val="both"/>
        <w:rPr>
          <w:rFonts w:ascii="Cambria" w:eastAsia="Cambria" w:hAnsi="Cambria" w:cs="Cambria"/>
          <w:sz w:val="22"/>
          <w:szCs w:val="22"/>
        </w:rPr>
      </w:pPr>
    </w:p>
    <w:p w14:paraId="15B721D0" w14:textId="77777777" w:rsidR="0088267A" w:rsidRDefault="0088267A">
      <w:pPr>
        <w:spacing w:line="276" w:lineRule="auto"/>
        <w:ind w:left="2832" w:hanging="2832"/>
        <w:jc w:val="both"/>
        <w:rPr>
          <w:rFonts w:ascii="Cambria" w:eastAsia="Cambria" w:hAnsi="Cambria" w:cs="Cambria"/>
          <w:sz w:val="22"/>
          <w:szCs w:val="22"/>
        </w:rPr>
      </w:pPr>
    </w:p>
    <w:sectPr w:rsidR="0088267A" w:rsidSect="007A22C5">
      <w:headerReference w:type="even" r:id="rId25"/>
      <w:headerReference w:type="default" r:id="rId26"/>
      <w:footerReference w:type="even" r:id="rId27"/>
      <w:footerReference w:type="default" r:id="rId28"/>
      <w:headerReference w:type="first" r:id="rId29"/>
      <w:footerReference w:type="first" r:id="rId30"/>
      <w:pgSz w:w="11906" w:h="16838"/>
      <w:pgMar w:top="984" w:right="1417" w:bottom="1417" w:left="1417" w:header="207" w:footer="78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2704B" w14:textId="77777777" w:rsidR="00435B61" w:rsidRDefault="00435B61">
      <w:r>
        <w:separator/>
      </w:r>
    </w:p>
  </w:endnote>
  <w:endnote w:type="continuationSeparator" w:id="0">
    <w:p w14:paraId="094B2B92" w14:textId="77777777" w:rsidR="00435B61" w:rsidRDefault="0043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charset w:val="EE"/>
    <w:family w:val="roman"/>
    <w:pitch w:val="variable"/>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áÃ˘u'3">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AB79" w14:textId="7ACC7A45" w:rsidR="00055DA3" w:rsidRDefault="00055DA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r w:rsidR="00056AD5">
      <w:rPr>
        <w:noProof/>
      </w:rPr>
      <mc:AlternateContent>
        <mc:Choice Requires="wpg">
          <w:drawing>
            <wp:anchor distT="0" distB="0" distL="114300" distR="114300" simplePos="0" relativeHeight="251658240" behindDoc="0" locked="0" layoutInCell="1" allowOverlap="1" wp14:anchorId="6C449407" wp14:editId="7ABE8A4C">
              <wp:simplePos x="0" y="0"/>
              <wp:positionH relativeFrom="column">
                <wp:posOffset>-863600</wp:posOffset>
              </wp:positionH>
              <wp:positionV relativeFrom="paragraph">
                <wp:posOffset>-228600</wp:posOffset>
              </wp:positionV>
              <wp:extent cx="7339330" cy="854710"/>
              <wp:effectExtent l="12700" t="0" r="1270" b="2540"/>
              <wp:wrapSquare wrapText="bothSides"/>
              <wp:docPr id="2"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6763" y="33526"/>
                        <a:chExt cx="73393" cy="8547"/>
                      </a:xfrm>
                    </wpg:grpSpPr>
                    <wpg:grpSp>
                      <wpg:cNvPr id="3" name="Grupa 1"/>
                      <wpg:cNvGrpSpPr>
                        <a:grpSpLocks/>
                      </wpg:cNvGrpSpPr>
                      <wpg:grpSpPr bwMode="auto">
                        <a:xfrm>
                          <a:off x="16763" y="33526"/>
                          <a:ext cx="73393" cy="8547"/>
                          <a:chOff x="-13" y="15225"/>
                          <a:chExt cx="11890" cy="1410"/>
                        </a:xfrm>
                      </wpg:grpSpPr>
                      <wps:wsp>
                        <wps:cNvPr id="4" name="Prostokąt 2"/>
                        <wps:cNvSpPr>
                          <a:spLocks noChangeArrowheads="1"/>
                        </wps:cNvSpPr>
                        <wps:spPr bwMode="auto">
                          <a:xfrm>
                            <a:off x="-13" y="15225"/>
                            <a:ext cx="11875"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323DB" w14:textId="77777777" w:rsidR="00055DA3" w:rsidRDefault="00055DA3">
                              <w:pPr>
                                <w:textDirection w:val="btLr"/>
                              </w:pPr>
                            </w:p>
                          </w:txbxContent>
                        </wps:txbx>
                        <wps:bodyPr rot="0" vert="horz" wrap="square" lIns="91425" tIns="91425" rIns="91425" bIns="91425" anchor="ctr" anchorCtr="0" upright="1">
                          <a:noAutofit/>
                        </wps:bodyPr>
                      </wps:wsp>
                      <wps:wsp>
                        <wps:cNvPr id="5" name="Prostokąt 3"/>
                        <wps:cNvSpPr>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5DC8" w14:textId="77777777" w:rsidR="00055DA3" w:rsidRDefault="00055DA3">
                              <w:pPr>
                                <w:textDirection w:val="btLr"/>
                              </w:pPr>
                            </w:p>
                            <w:p w14:paraId="59549D5E" w14:textId="77777777" w:rsidR="00055DA3" w:rsidRDefault="00055DA3">
                              <w:pPr>
                                <w:textDirection w:val="btLr"/>
                              </w:pPr>
                              <w:r>
                                <w:rPr>
                                  <w:rFonts w:ascii="Arial" w:eastAsia="Arial" w:hAnsi="Arial" w:cs="Arial"/>
                                  <w:b/>
                                  <w:color w:val="000000"/>
                                  <w:sz w:val="16"/>
                                </w:rPr>
                                <w:t>BENEFICJENT:</w:t>
                              </w:r>
                            </w:p>
                            <w:p w14:paraId="1E260594" w14:textId="77777777" w:rsidR="00055DA3" w:rsidRDefault="00055DA3">
                              <w:pPr>
                                <w:textDirection w:val="btLr"/>
                              </w:pPr>
                              <w:r>
                                <w:rPr>
                                  <w:rFonts w:ascii="Arial" w:eastAsia="Arial" w:hAnsi="Arial" w:cs="Arial"/>
                                  <w:b/>
                                  <w:color w:val="000000"/>
                                  <w:sz w:val="16"/>
                                </w:rPr>
                                <w:t>GŁÓWNY URZĄD STATYSTYCZNY</w:t>
                              </w:r>
                            </w:p>
                            <w:p w14:paraId="33B0BDDB" w14:textId="77777777" w:rsidR="00055DA3" w:rsidRDefault="00055DA3">
                              <w:pPr>
                                <w:textDirection w:val="btLr"/>
                              </w:pPr>
                              <w:r>
                                <w:rPr>
                                  <w:rFonts w:ascii="Arial" w:eastAsia="Arial" w:hAnsi="Arial" w:cs="Arial"/>
                                  <w:color w:val="000000"/>
                                  <w:sz w:val="16"/>
                                </w:rPr>
                                <w:t>Al. Niepodległości 208</w:t>
                              </w:r>
                            </w:p>
                            <w:p w14:paraId="1E705227" w14:textId="77777777" w:rsidR="00055DA3" w:rsidRDefault="00055DA3">
                              <w:pPr>
                                <w:textDirection w:val="btLr"/>
                              </w:pPr>
                              <w:r>
                                <w:rPr>
                                  <w:rFonts w:ascii="Arial" w:eastAsia="Arial" w:hAnsi="Arial" w:cs="Arial"/>
                                  <w:color w:val="000000"/>
                                  <w:sz w:val="16"/>
                                </w:rPr>
                                <w:t>00-925 Warszawa</w:t>
                              </w:r>
                            </w:p>
                            <w:p w14:paraId="560C629B" w14:textId="77777777" w:rsidR="00055DA3" w:rsidRDefault="00055DA3">
                              <w:pPr>
                                <w:textDirection w:val="btLr"/>
                              </w:pPr>
                            </w:p>
                          </w:txbxContent>
                        </wps:txbx>
                        <wps:bodyPr rot="0" vert="horz" wrap="square" lIns="36576" tIns="36576" rIns="36576" bIns="36576" anchor="t" anchorCtr="0" upright="1">
                          <a:noAutofit/>
                        </wps:bodyPr>
                      </wps:wsp>
                      <wps:wsp>
                        <wps:cNvPr id="8" name="Prostokąt 4"/>
                        <wps:cNvSpPr>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2B83" w14:textId="77777777" w:rsidR="00055DA3" w:rsidRDefault="00055DA3">
                              <w:pPr>
                                <w:textDirection w:val="btLr"/>
                              </w:pPr>
                            </w:p>
                            <w:p w14:paraId="34E502E7" w14:textId="77777777" w:rsidR="00055DA3" w:rsidRPr="00B5354E" w:rsidRDefault="00055DA3">
                              <w:pPr>
                                <w:textDirection w:val="btLr"/>
                                <w:rPr>
                                  <w:lang w:val="en-US"/>
                                </w:rPr>
                              </w:pPr>
                              <w:r w:rsidRPr="00B5354E">
                                <w:rPr>
                                  <w:rFonts w:ascii="Arial" w:eastAsia="Arial" w:hAnsi="Arial" w:cs="Arial"/>
                                  <w:color w:val="000000"/>
                                  <w:sz w:val="16"/>
                                  <w:lang w:val="en-US"/>
                                </w:rPr>
                                <w:t>tel.   (22) 608 3100</w:t>
                              </w:r>
                            </w:p>
                            <w:p w14:paraId="50AD283E" w14:textId="77777777" w:rsidR="00055DA3" w:rsidRPr="00B5354E" w:rsidRDefault="00055DA3">
                              <w:pPr>
                                <w:textDirection w:val="btLr"/>
                                <w:rPr>
                                  <w:lang w:val="en-US"/>
                                </w:rPr>
                              </w:pPr>
                              <w:r w:rsidRPr="00B5354E">
                                <w:rPr>
                                  <w:rFonts w:ascii="Arial" w:eastAsia="Arial" w:hAnsi="Arial" w:cs="Arial"/>
                                  <w:color w:val="000000"/>
                                  <w:sz w:val="16"/>
                                  <w:lang w:val="en-US"/>
                                </w:rPr>
                                <w:t>fax   (22) 608 38 63</w:t>
                              </w:r>
                            </w:p>
                            <w:p w14:paraId="1DEDA193" w14:textId="77777777" w:rsidR="00055DA3" w:rsidRPr="00B5354E" w:rsidRDefault="00055DA3">
                              <w:pPr>
                                <w:textDirection w:val="btLr"/>
                                <w:rPr>
                                  <w:lang w:val="en-US"/>
                                </w:rPr>
                              </w:pPr>
                              <w:r w:rsidRPr="00B5354E">
                                <w:rPr>
                                  <w:rFonts w:ascii="Arial" w:eastAsia="Arial" w:hAnsi="Arial" w:cs="Arial"/>
                                  <w:color w:val="000000"/>
                                  <w:sz w:val="16"/>
                                  <w:lang w:val="en-US"/>
                                </w:rPr>
                                <w:t>www.stat.gov.pl</w:t>
                              </w:r>
                            </w:p>
                            <w:p w14:paraId="405C5015" w14:textId="77777777" w:rsidR="00055DA3" w:rsidRPr="00B5354E" w:rsidRDefault="00055DA3">
                              <w:pPr>
                                <w:textDirection w:val="btLr"/>
                                <w:rPr>
                                  <w:lang w:val="en-US"/>
                                </w:rPr>
                              </w:pPr>
                            </w:p>
                          </w:txbxContent>
                        </wps:txbx>
                        <wps:bodyPr rot="0" vert="horz" wrap="square" lIns="36576" tIns="36576" rIns="36576" bIns="36576" anchor="t" anchorCtr="0" upright="1">
                          <a:noAutofit/>
                        </wps:bodyPr>
                      </wps:wsp>
                      <wps:wsp>
                        <wps:cNvPr id="9" name="Łącznik prosty ze strzałką 5"/>
                        <wps:cNvCnPr>
                          <a:cxnSpLocks noChangeShapeType="1"/>
                        </wps:cNvCnPr>
                        <wps:spPr bwMode="auto">
                          <a:xfrm rot="10800000" flipH="1">
                            <a:off x="-13" y="15277"/>
                            <a:ext cx="11870"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Shape 8"/>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Shape 9"/>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449407" id="Grupa 36" o:spid="_x0000_s1026" style="position:absolute;left:0;text-align:left;margin-left:-68pt;margin-top:-18pt;width:577.9pt;height:67.3pt;z-index:251658240" coordorigin="16763,33526" coordsize="73393,85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evfs+f8l7+CH/ZXvhr/AOpnoteQ169+z5/yXv4I&#10;f9le+Gv/AKmei15+bf8AIqzP/sX43/1GqnrZB/yPcl/7G2Xf+plE/wBEHUNF0d7+9d9J0xma7uWZ&#10;msLVmZmmclmJiJJJJJJJJJyaqf2Hov8A0B9L/wDBfaf/ABmiiv8AFqO0fSP5Uz/W2p/Eqf45f+lM&#10;P7D0X/oD6X/4L7T/AOM0f2Hov/QH0v8A8F9p/wDGaKKa6fL/ANxkB/Yei/8AQH0v/wAF9p/8Zo/s&#10;PRf+gPpf/gvtP/jNFFC6fL/3G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Bnavo2kRaTqkkelabHJHp168ciWNqjo6W0rI6MsQZWVgGVlIKkAggivwG1L4E/BC81G/u7v&#10;4N/Cq6urq9uri5ubj4eeEZ7i4uJ55JZp55pdHaSaaaRmkllkZnkdmd2LEklFf0x9HL+LxZ/17yP/&#10;ANKzA/GvF/8A3bJP+vuN/wDScKUv+FA/Aj/oinwk/wDDb+Dv/lNR/wAKB+BH/RFPhJ/4bfwd/wDK&#10;aiiv6gXT5f8AuM/E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">
              <v:group id="Grupa 1" o:spid="_x0000_s1027" style="position:absolute;left:16763;top:33526;width:73393;height:8547" coordorigin="-13,15225" coordsize="11890,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Prostokąt 2" o:spid="_x0000_s1028" style="position:absolute;left:-13;top:15225;width:11875;height:1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6C2323DB" w14:textId="77777777" w:rsidR="00055DA3" w:rsidRDefault="00055DA3">
                        <w:pPr>
                          <w:textDirection w:val="btLr"/>
                        </w:pPr>
                      </w:p>
                    </w:txbxContent>
                  </v:textbox>
                </v:rect>
                <v:rect id="Prostokąt 3" o:spid="_x0000_s1029"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pY8MA&#10;AADaAAAADwAAAGRycy9kb3ducmV2LnhtbESPQWvCQBSE7wX/w/KE3urGiEXSrFIslV6kVQteX7Mv&#10;2WD2bciuJv77riB4HGbmGyZfDbYRF+p87VjBdJKAIC6crrlS8Hv4fFmA8AFZY+OYFFzJw2o5esox&#10;067nHV32oRIRwj5DBSaENpPSF4Ys+olriaNXus5iiLKrpO6wj3DbyDRJXqXFmuOCwZbWhorT/mwV&#10;1Fcddv335lT2fx/H7c8sNcdZqtTzeHh/AxFoCI/wvf2lFcz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spY8MAAADaAAAADwAAAAAAAAAAAAAAAACYAgAAZHJzL2Rv&#10;d25yZXYueG1sUEsFBgAAAAAEAAQA9QAAAIgDAAAAAA==&#10;" filled="f" stroked="f">
                  <v:textbox inset="2.88pt,2.88pt,2.88pt,2.88pt">
                    <w:txbxContent>
                      <w:p w14:paraId="39825DC8" w14:textId="77777777" w:rsidR="00055DA3" w:rsidRDefault="00055DA3">
                        <w:pPr>
                          <w:textDirection w:val="btLr"/>
                        </w:pPr>
                      </w:p>
                      <w:p w14:paraId="59549D5E" w14:textId="77777777" w:rsidR="00055DA3" w:rsidRDefault="00055DA3">
                        <w:pPr>
                          <w:textDirection w:val="btLr"/>
                        </w:pPr>
                        <w:r>
                          <w:rPr>
                            <w:rFonts w:ascii="Arial" w:eastAsia="Arial" w:hAnsi="Arial" w:cs="Arial"/>
                            <w:b/>
                            <w:color w:val="000000"/>
                            <w:sz w:val="16"/>
                          </w:rPr>
                          <w:t>BENEFICJENT:</w:t>
                        </w:r>
                      </w:p>
                      <w:p w14:paraId="1E260594" w14:textId="77777777" w:rsidR="00055DA3" w:rsidRDefault="00055DA3">
                        <w:pPr>
                          <w:textDirection w:val="btLr"/>
                        </w:pPr>
                        <w:r>
                          <w:rPr>
                            <w:rFonts w:ascii="Arial" w:eastAsia="Arial" w:hAnsi="Arial" w:cs="Arial"/>
                            <w:b/>
                            <w:color w:val="000000"/>
                            <w:sz w:val="16"/>
                          </w:rPr>
                          <w:t>GŁÓWNY URZĄD STATYSTYCZNY</w:t>
                        </w:r>
                      </w:p>
                      <w:p w14:paraId="33B0BDDB" w14:textId="77777777" w:rsidR="00055DA3" w:rsidRDefault="00055DA3">
                        <w:pPr>
                          <w:textDirection w:val="btLr"/>
                        </w:pPr>
                        <w:r>
                          <w:rPr>
                            <w:rFonts w:ascii="Arial" w:eastAsia="Arial" w:hAnsi="Arial" w:cs="Arial"/>
                            <w:color w:val="000000"/>
                            <w:sz w:val="16"/>
                          </w:rPr>
                          <w:t>Al. Niepodległości 208</w:t>
                        </w:r>
                      </w:p>
                      <w:p w14:paraId="1E705227" w14:textId="77777777" w:rsidR="00055DA3" w:rsidRDefault="00055DA3">
                        <w:pPr>
                          <w:textDirection w:val="btLr"/>
                        </w:pPr>
                        <w:r>
                          <w:rPr>
                            <w:rFonts w:ascii="Arial" w:eastAsia="Arial" w:hAnsi="Arial" w:cs="Arial"/>
                            <w:color w:val="000000"/>
                            <w:sz w:val="16"/>
                          </w:rPr>
                          <w:t>00-925 Warszawa</w:t>
                        </w:r>
                      </w:p>
                      <w:p w14:paraId="560C629B" w14:textId="77777777" w:rsidR="00055DA3" w:rsidRDefault="00055DA3">
                        <w:pPr>
                          <w:textDirection w:val="btLr"/>
                        </w:pPr>
                      </w:p>
                    </w:txbxContent>
                  </v:textbox>
                </v:rect>
                <v:rect id="Prostokąt 4" o:spid="_x0000_s1030"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G/b4A&#10;AADaAAAADwAAAGRycy9kb3ducmV2LnhtbERPy4rCMBTdD/gP4QruxtQKw1CNIoriRsYXuL0216bY&#10;3JQm2vr3ZiHM8nDe03lnK/GkxpeOFYyGCQji3OmSCwXn0/r7F4QPyBorx6TgRR7ms97XFDPtWj7Q&#10;8xgKEUPYZ6jAhFBnUvrckEU/dDVx5G6usRgibAqpG2xjuK1kmiQ/0mLJscFgTUtD+f34sArKlw6H&#10;9m9zv7XX1WW3H6fmMk6VGvS7xQREoC78iz/urVYQt8Yr8QbI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6hv2+AAAA2gAAAA8AAAAAAAAAAAAAAAAAmAIAAGRycy9kb3ducmV2&#10;LnhtbFBLBQYAAAAABAAEAPUAAACDAwAAAAA=&#10;" filled="f" stroked="f">
                  <v:textbox inset="2.88pt,2.88pt,2.88pt,2.88pt">
                    <w:txbxContent>
                      <w:p w14:paraId="256F2B83" w14:textId="77777777" w:rsidR="00055DA3" w:rsidRDefault="00055DA3">
                        <w:pPr>
                          <w:textDirection w:val="btLr"/>
                        </w:pPr>
                      </w:p>
                      <w:p w14:paraId="34E502E7" w14:textId="77777777" w:rsidR="00055DA3" w:rsidRPr="00B5354E" w:rsidRDefault="00055DA3">
                        <w:pPr>
                          <w:textDirection w:val="btLr"/>
                          <w:rPr>
                            <w:lang w:val="en-US"/>
                          </w:rPr>
                        </w:pPr>
                        <w:r w:rsidRPr="00B5354E">
                          <w:rPr>
                            <w:rFonts w:ascii="Arial" w:eastAsia="Arial" w:hAnsi="Arial" w:cs="Arial"/>
                            <w:color w:val="000000"/>
                            <w:sz w:val="16"/>
                            <w:lang w:val="en-US"/>
                          </w:rPr>
                          <w:t>tel.   (22) 608 3100</w:t>
                        </w:r>
                      </w:p>
                      <w:p w14:paraId="50AD283E" w14:textId="77777777" w:rsidR="00055DA3" w:rsidRPr="00B5354E" w:rsidRDefault="00055DA3">
                        <w:pPr>
                          <w:textDirection w:val="btLr"/>
                          <w:rPr>
                            <w:lang w:val="en-US"/>
                          </w:rPr>
                        </w:pPr>
                        <w:r w:rsidRPr="00B5354E">
                          <w:rPr>
                            <w:rFonts w:ascii="Arial" w:eastAsia="Arial" w:hAnsi="Arial" w:cs="Arial"/>
                            <w:color w:val="000000"/>
                            <w:sz w:val="16"/>
                            <w:lang w:val="en-US"/>
                          </w:rPr>
                          <w:t>fax   (22) 608 38 63</w:t>
                        </w:r>
                      </w:p>
                      <w:p w14:paraId="1DEDA193" w14:textId="77777777" w:rsidR="00055DA3" w:rsidRPr="00B5354E" w:rsidRDefault="00055DA3">
                        <w:pPr>
                          <w:textDirection w:val="btLr"/>
                          <w:rPr>
                            <w:lang w:val="en-US"/>
                          </w:rPr>
                        </w:pPr>
                        <w:r w:rsidRPr="00B5354E">
                          <w:rPr>
                            <w:rFonts w:ascii="Arial" w:eastAsia="Arial" w:hAnsi="Arial" w:cs="Arial"/>
                            <w:color w:val="000000"/>
                            <w:sz w:val="16"/>
                            <w:lang w:val="en-US"/>
                          </w:rPr>
                          <w:t>www.stat.gov.pl</w:t>
                        </w:r>
                      </w:p>
                      <w:p w14:paraId="405C5015" w14:textId="77777777" w:rsidR="00055DA3" w:rsidRPr="00B5354E" w:rsidRDefault="00055DA3">
                        <w:pPr>
                          <w:textDirection w:val="btLr"/>
                          <w:rPr>
                            <w:lang w:val="en-US"/>
                          </w:rPr>
                        </w:pPr>
                      </w:p>
                    </w:txbxContent>
                  </v:textbox>
                </v:rect>
                <v:shapetype id="_x0000_t32" coordsize="21600,21600" o:spt="32" o:oned="t" path="m,l21600,21600e" filled="f">
                  <v:path arrowok="t" fillok="f" o:connecttype="none"/>
                  <o:lock v:ext="edit" shapetype="t"/>
                </v:shapetype>
                <v:shape id="Łącznik prosty ze strzałką 5" o:spid="_x0000_s1031" type="#_x0000_t32" style="position:absolute;left:-13;top:15277;width:11870;height:4;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EsEAAADaAAAADwAAAGRycy9kb3ducmV2LnhtbESPQYvCMBSE7wv+h/AEb2taD7JbjSJW&#10;wcOysFXw+miebbF5CUnU+u/NwsIeh5n5hlmuB9OLO/nQWVaQTzMQxLXVHTcKTsf9+weIEJE19pZJ&#10;wZMCrFejtyUW2j74h+5VbESCcChQQRujK6QMdUsGw9Q64uRdrDcYk/SN1B4fCW56OcuyuTTYcVpo&#10;0dG2pfpa3YwC5/zmHMpTWeYm/97hsXJfu06pyXjYLEBEGuJ/+K990Ao+4fdKug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8t0SwQAAANoAAAAPAAAAAAAAAAAAAAAA&#10;AKECAABkcnMvZG93bnJldi54bWxQSwUGAAAAAAQABAD5AAAAj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312;top:16302;width:11565;height:33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zfNjCAAAA2wAAAA8AAABkcnMvZG93bnJldi54bWxET01rwkAQvQv9D8sUvIjZtIdgo6tYIVAL&#10;HrRevI3ZMQlmZ9Pdrab/3hUEb/N4nzNb9KYVF3K+sazgLUlBEJdWN1wp2P8U4wkIH5A1tpZJwT95&#10;WMxfBjPMtb3yli67UIkYwj5HBXUIXS6lL2sy6BPbEUfuZJ3BEKGrpHZ4jeGmle9pmkmDDceGGjta&#10;1VSed39GwWntjp+rj03x3fiitCP+1YdzptTwtV9OQQTqw1P8cH/pOD+D+y/xAD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c3zYwgAAANsAAAAPAAAAAAAAAAAAAAAAAJ8C&#10;AABkcnMvZG93bnJldi54bWxQSwUGAAAAAAQABAD3AAAAjgMAAAAA&#10;">
                  <v:imagedata r:id="rId3" o:title=""/>
                </v:shape>
                <v:shape id="Shape 9" o:spid="_x0000_s1033" type="#_x0000_t75" style="position:absolute;left:312;top:15469;width:788;height:63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w1/CAAAA2wAAAA8AAABkcnMvZG93bnJldi54bWxET81qAjEQvhd8hzBCbzXrHlRWo6hgUWgp&#10;2n2AcTNuFjeTuEl1+/ZNodDbfHy/s1j1thV36kLjWMF4lIEgrpxuuFZQfu5eZiBCRNbYOiYF3xRg&#10;tRw8LbDQ7sFHup9iLVIIhwIVmBh9IWWoDFkMI+eJE3dxncWYYFdL3eEjhdtW5lk2kRYbTg0GPW0N&#10;VdfTl1WwyT/8sX4/vOXluZQzk/vp6+2g1POwX89BROrjv/jPvddp/hR+f0kH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tcNfwgAAANsAAAAPAAAAAAAAAAAAAAAAAJ8C&#10;AABkcnMvZG93bnJldi54bWxQSwUGAAAAAAQABAD3AAAAjgMAAAAA&#10;">
                  <v:imagedata r:id="rId4" o:title=""/>
                </v:shape>
              </v:group>
              <w10:wrap type="square"/>
            </v:group>
          </w:pict>
        </mc:Fallback>
      </mc:AlternateContent>
    </w:r>
    <w:r w:rsidR="00056AD5">
      <w:rPr>
        <w:noProof/>
      </w:rPr>
      <mc:AlternateContent>
        <mc:Choice Requires="wps">
          <w:drawing>
            <wp:anchor distT="0" distB="0" distL="114300" distR="114300" simplePos="0" relativeHeight="251659264" behindDoc="0" locked="0" layoutInCell="1" allowOverlap="1" wp14:anchorId="1DEFC37C" wp14:editId="0592608E">
              <wp:simplePos x="0" y="0"/>
              <wp:positionH relativeFrom="column">
                <wp:posOffset>3225800</wp:posOffset>
              </wp:positionH>
              <wp:positionV relativeFrom="paragraph">
                <wp:posOffset>-190500</wp:posOffset>
              </wp:positionV>
              <wp:extent cx="3351530" cy="574040"/>
              <wp:effectExtent l="6350" t="9525" r="13970" b="6985"/>
              <wp:wrapNone/>
              <wp:docPr id="1"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1530" cy="574040"/>
                      </a:xfrm>
                      <a:prstGeom prst="rect">
                        <a:avLst/>
                      </a:prstGeom>
                      <a:solidFill>
                        <a:srgbClr val="FFFFFF"/>
                      </a:solidFill>
                      <a:ln w="9525">
                        <a:solidFill>
                          <a:srgbClr val="FFFFFF"/>
                        </a:solidFill>
                        <a:miter lim="800000"/>
                        <a:headEnd type="none" w="sm" len="sm"/>
                        <a:tailEnd type="none" w="sm" len="sm"/>
                      </a:ln>
                    </wps:spPr>
                    <wps:txbx>
                      <w:txbxContent>
                        <w:p w14:paraId="2C342438" w14:textId="77777777" w:rsidR="00055DA3" w:rsidRDefault="00055DA3">
                          <w:pPr>
                            <w:jc w:val="center"/>
                            <w:textDirection w:val="btLr"/>
                          </w:pPr>
                          <w:r>
                            <w:rPr>
                              <w:rFonts w:ascii="Arial" w:eastAsia="Arial" w:hAnsi="Arial" w:cs="Arial"/>
                              <w:color w:val="17365D"/>
                              <w:sz w:val="16"/>
                              <w:highlight w:val="white"/>
                            </w:rPr>
                            <w:t>Projekt współfinansowany przez Unię Europejską z Europejskiego Funduszu Rozwoju Regionalnego oraz ze środków budżetu państwa.</w:t>
                          </w:r>
                          <w:r>
                            <w:rPr>
                              <w:rFonts w:ascii="Arial" w:eastAsia="Arial" w:hAnsi="Arial" w:cs="Arial"/>
                              <w:color w:val="17365D"/>
                              <w:sz w:val="16"/>
                              <w:highlight w:val="white"/>
                            </w:rPr>
                            <w:br/>
                            <w:t xml:space="preserve">7. Oś Priorytetowa: </w:t>
                          </w:r>
                        </w:p>
                        <w:p w14:paraId="675E4C7C" w14:textId="77777777" w:rsidR="00055DA3" w:rsidRDefault="00055DA3">
                          <w:pPr>
                            <w:jc w:val="center"/>
                            <w:textDirection w:val="btLr"/>
                          </w:pPr>
                          <w:r>
                            <w:rPr>
                              <w:rFonts w:ascii="Arial" w:eastAsia="Arial" w:hAnsi="Arial" w:cs="Arial"/>
                              <w:color w:val="17365D"/>
                              <w:sz w:val="16"/>
                              <w:highlight w:val="white"/>
                            </w:rPr>
                            <w:t>Społeczeństwo informacyjne – budowa elektronicznej administracji</w:t>
                          </w:r>
                        </w:p>
                        <w:p w14:paraId="27A93094" w14:textId="77777777" w:rsidR="00055DA3" w:rsidRDefault="00055DA3">
                          <w:pPr>
                            <w:textDirection w:val="btLr"/>
                          </w:pPr>
                        </w:p>
                        <w:p w14:paraId="20B95717" w14:textId="77777777" w:rsidR="00055DA3" w:rsidRDefault="00055DA3">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EFC37C" id="Prostokąt 35" o:spid="_x0000_s1034" style="position:absolute;left:0;text-align:left;margin-left:254pt;margin-top:-15pt;width:263.9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" strokecolor="white">
              <v:stroke startarrowwidth="narrow" startarrowlength="short" endarrowwidth="narrow" endarrowlength="short"/>
              <v:textbox inset="2.53958mm,1.2694mm,2.53958mm,1.2694mm">
                <w:txbxContent>
                  <w:p w14:paraId="2C342438" w14:textId="77777777" w:rsidR="00055DA3" w:rsidRDefault="00055DA3">
                    <w:pPr>
                      <w:jc w:val="center"/>
                      <w:textDirection w:val="btLr"/>
                    </w:pPr>
                    <w:r>
                      <w:rPr>
                        <w:rFonts w:ascii="Arial" w:eastAsia="Arial" w:hAnsi="Arial" w:cs="Arial"/>
                        <w:color w:val="17365D"/>
                        <w:sz w:val="16"/>
                        <w:highlight w:val="white"/>
                      </w:rPr>
                      <w:t>Projekt współfinansowany przez Unię Europejską z Europejskiego Funduszu Rozwoju Regionalnego oraz ze środków budżetu państwa.</w:t>
                    </w:r>
                    <w:r>
                      <w:rPr>
                        <w:rFonts w:ascii="Arial" w:eastAsia="Arial" w:hAnsi="Arial" w:cs="Arial"/>
                        <w:color w:val="17365D"/>
                        <w:sz w:val="16"/>
                        <w:highlight w:val="white"/>
                      </w:rPr>
                      <w:br/>
                      <w:t xml:space="preserve">7. Oś Priorytetowa: </w:t>
                    </w:r>
                  </w:p>
                  <w:p w14:paraId="675E4C7C" w14:textId="77777777" w:rsidR="00055DA3" w:rsidRDefault="00055DA3">
                    <w:pPr>
                      <w:jc w:val="center"/>
                      <w:textDirection w:val="btLr"/>
                    </w:pPr>
                    <w:r>
                      <w:rPr>
                        <w:rFonts w:ascii="Arial" w:eastAsia="Arial" w:hAnsi="Arial" w:cs="Arial"/>
                        <w:color w:val="17365D"/>
                        <w:sz w:val="16"/>
                        <w:highlight w:val="white"/>
                      </w:rPr>
                      <w:t>Społeczeństwo informacyjne – budowa elektronicznej administracji</w:t>
                    </w:r>
                  </w:p>
                  <w:p w14:paraId="27A93094" w14:textId="77777777" w:rsidR="00055DA3" w:rsidRDefault="00055DA3">
                    <w:pPr>
                      <w:textDirection w:val="btLr"/>
                    </w:pPr>
                  </w:p>
                  <w:p w14:paraId="20B95717" w14:textId="77777777" w:rsidR="00055DA3" w:rsidRDefault="00055DA3">
                    <w:pPr>
                      <w:textDirection w:val="btLr"/>
                    </w:pPr>
                  </w:p>
                </w:txbxContent>
              </v:textbox>
            </v:rect>
          </w:pict>
        </mc:Fallback>
      </mc:AlternateContent>
    </w:r>
  </w:p>
  <w:p w14:paraId="4F850C2F" w14:textId="77777777" w:rsidR="00055DA3" w:rsidRDefault="00055DA3">
    <w:pPr>
      <w:pBdr>
        <w:top w:val="nil"/>
        <w:left w:val="nil"/>
        <w:bottom w:val="nil"/>
        <w:right w:val="nil"/>
        <w:between w:val="nil"/>
      </w:pBdr>
      <w:tabs>
        <w:tab w:val="center" w:pos="4536"/>
        <w:tab w:val="right" w:pos="9072"/>
        <w:tab w:val="left" w:pos="673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08A5F" w14:textId="77777777" w:rsidR="00055DA3" w:rsidRPr="00BA303A" w:rsidRDefault="00055DA3" w:rsidP="006A384D">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C23D84">
      <w:rPr>
        <w:rFonts w:ascii="Cambria" w:hAnsi="Cambria"/>
        <w:b/>
        <w:noProof/>
        <w:sz w:val="20"/>
        <w:bdr w:val="single" w:sz="4" w:space="0" w:color="auto"/>
      </w:rPr>
      <w:t>37</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C23D84">
      <w:rPr>
        <w:rFonts w:ascii="Cambria" w:hAnsi="Cambria"/>
        <w:b/>
        <w:noProof/>
        <w:sz w:val="20"/>
        <w:bdr w:val="single" w:sz="4" w:space="0" w:color="auto"/>
      </w:rPr>
      <w:t>39</w:t>
    </w:r>
    <w:r w:rsidRPr="00BA303A">
      <w:rPr>
        <w:rFonts w:ascii="Cambria" w:hAnsi="Cambria"/>
        <w:b/>
        <w:sz w:val="20"/>
        <w:bdr w:val="single" w:sz="4" w:space="0" w:color="auto"/>
      </w:rPr>
      <w:fldChar w:fldCharType="end"/>
    </w:r>
  </w:p>
  <w:p w14:paraId="03B90A0D" w14:textId="77777777" w:rsidR="00055DA3" w:rsidRPr="006A384D" w:rsidRDefault="00055DA3" w:rsidP="006A384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6AF9" w14:textId="77777777" w:rsidR="00055DA3" w:rsidRPr="00BA303A" w:rsidRDefault="00055DA3" w:rsidP="008C259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C23D84">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C23D84">
      <w:rPr>
        <w:rFonts w:ascii="Cambria" w:hAnsi="Cambria"/>
        <w:b/>
        <w:noProof/>
        <w:sz w:val="20"/>
        <w:bdr w:val="single" w:sz="4" w:space="0" w:color="auto"/>
      </w:rPr>
      <w:t>39</w:t>
    </w:r>
    <w:r w:rsidRPr="00BA303A">
      <w:rPr>
        <w:rFonts w:ascii="Cambria" w:hAnsi="Cambria"/>
        <w:b/>
        <w:sz w:val="20"/>
        <w:bdr w:val="single" w:sz="4" w:space="0" w:color="auto"/>
      </w:rPr>
      <w:fldChar w:fldCharType="end"/>
    </w:r>
  </w:p>
  <w:p w14:paraId="28A3A4E2" w14:textId="77777777" w:rsidR="00055DA3" w:rsidRDefault="00055DA3">
    <w:pPr>
      <w:pBdr>
        <w:top w:val="nil"/>
        <w:left w:val="nil"/>
        <w:bottom w:val="nil"/>
        <w:right w:val="nil"/>
        <w:between w:val="nil"/>
      </w:pBdr>
      <w:tabs>
        <w:tab w:val="center" w:pos="4536"/>
        <w:tab w:val="right" w:pos="9072"/>
      </w:tabs>
      <w:rPr>
        <w:rFonts w:ascii="Cambria" w:eastAsia="Cambria" w:hAnsi="Cambria" w:cs="Cambria"/>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D2E1C" w14:textId="77777777" w:rsidR="00435B61" w:rsidRDefault="00435B61">
      <w:r>
        <w:separator/>
      </w:r>
    </w:p>
  </w:footnote>
  <w:footnote w:type="continuationSeparator" w:id="0">
    <w:p w14:paraId="25EB1D15" w14:textId="77777777" w:rsidR="00435B61" w:rsidRDefault="00435B61">
      <w:r>
        <w:continuationSeparator/>
      </w:r>
    </w:p>
  </w:footnote>
  <w:footnote w:id="1">
    <w:p w14:paraId="245F1563" w14:textId="77777777" w:rsidR="00055DA3" w:rsidRDefault="00055DA3">
      <w:pPr>
        <w:pBdr>
          <w:top w:val="nil"/>
          <w:left w:val="nil"/>
          <w:bottom w:val="nil"/>
          <w:right w:val="nil"/>
          <w:between w:val="nil"/>
        </w:pBdr>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w:t>
      </w:r>
      <w:r>
        <w:rPr>
          <w:rFonts w:ascii="Cambria" w:eastAsia="Cambria" w:hAnsi="Cambria" w:cs="Cambria"/>
          <w:color w:val="000000"/>
          <w:sz w:val="18"/>
          <w:szCs w:val="18"/>
        </w:rPr>
        <w:t>W celu zapewnienia odpowiedniego poziomu konkurencji w postępowaniu o udzielenie zamówienia publicznego Zamawiający wymaga, aby warunek, o którym mowa w Rozdziale 6, pkt. 6.1.4 SWZ, dotyczył dostaw wykonanych w okresie dłuższym niż 3 lat tj. w okresie 5 lat przed upływem terminu składania ofert.</w:t>
      </w:r>
    </w:p>
    <w:p w14:paraId="6EC4450A" w14:textId="77777777" w:rsidR="00055DA3" w:rsidRDefault="00055DA3">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E3DA" w14:textId="77777777" w:rsidR="00055DA3" w:rsidRDefault="00055DA3">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0A8CF173" wp14:editId="5C177176">
          <wp:extent cx="6212840" cy="697865"/>
          <wp:effectExtent l="0" t="0" r="0" b="0"/>
          <wp:docPr id="38" name="image2.png" descr="logo PGS II.png"/>
          <wp:cNvGraphicFramePr/>
          <a:graphic xmlns:a="http://schemas.openxmlformats.org/drawingml/2006/main">
            <a:graphicData uri="http://schemas.openxmlformats.org/drawingml/2006/picture">
              <pic:pic xmlns:pic="http://schemas.openxmlformats.org/drawingml/2006/picture">
                <pic:nvPicPr>
                  <pic:cNvPr id="0" name="image2.png" descr="logo PGS II.png"/>
                  <pic:cNvPicPr preferRelativeResize="0"/>
                </pic:nvPicPr>
                <pic:blipFill>
                  <a:blip r:embed="rId1"/>
                  <a:srcRect/>
                  <a:stretch>
                    <a:fillRect/>
                  </a:stretch>
                </pic:blipFill>
                <pic:spPr>
                  <a:xfrm>
                    <a:off x="0" y="0"/>
                    <a:ext cx="6212840" cy="69786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8210" w14:textId="77777777" w:rsidR="00055DA3" w:rsidRDefault="00055DA3" w:rsidP="008C259E">
    <w:pPr>
      <w:pStyle w:val="Nagwek"/>
    </w:pPr>
  </w:p>
  <w:p w14:paraId="1A4E8259" w14:textId="77777777" w:rsidR="00055DA3" w:rsidRDefault="00055DA3" w:rsidP="008C259E">
    <w:pPr>
      <w:pStyle w:val="Nagwek"/>
    </w:pPr>
  </w:p>
  <w:p w14:paraId="50EB3E56" w14:textId="77777777" w:rsidR="00055DA3" w:rsidRPr="004238C7" w:rsidRDefault="00055DA3" w:rsidP="008C259E">
    <w:pPr>
      <w:jc w:val="center"/>
      <w:rPr>
        <w:rFonts w:ascii="Cambria" w:hAnsi="Cambria"/>
        <w:bCs/>
        <w:color w:val="000000"/>
        <w:sz w:val="10"/>
        <w:szCs w:val="10"/>
      </w:rPr>
    </w:pPr>
    <w:r>
      <w:rPr>
        <w:noProof/>
      </w:rPr>
      <w:drawing>
        <wp:anchor distT="0" distB="0" distL="114300" distR="114300" simplePos="0" relativeHeight="251666432" behindDoc="0" locked="0" layoutInCell="1" allowOverlap="1" wp14:anchorId="0A68ADE9" wp14:editId="6CE488A7">
          <wp:simplePos x="0" y="0"/>
          <wp:positionH relativeFrom="page">
            <wp:posOffset>5141595</wp:posOffset>
          </wp:positionH>
          <wp:positionV relativeFrom="page">
            <wp:posOffset>92710</wp:posOffset>
          </wp:positionV>
          <wp:extent cx="1532890" cy="508635"/>
          <wp:effectExtent l="0" t="0" r="0" b="5715"/>
          <wp:wrapSquare wrapText="bothSides"/>
          <wp:docPr id="6"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165B53AD" wp14:editId="48A5C1A1">
          <wp:simplePos x="0" y="0"/>
          <wp:positionH relativeFrom="page">
            <wp:posOffset>3700145</wp:posOffset>
          </wp:positionH>
          <wp:positionV relativeFrom="page">
            <wp:posOffset>91440</wp:posOffset>
          </wp:positionV>
          <wp:extent cx="1136015" cy="579120"/>
          <wp:effectExtent l="0" t="0" r="6985" b="0"/>
          <wp:wrapSquare wrapText="bothSides"/>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14:anchorId="1A0216A8" wp14:editId="5D2BE45A">
          <wp:simplePos x="0" y="0"/>
          <wp:positionH relativeFrom="column">
            <wp:posOffset>1295400</wp:posOffset>
          </wp:positionH>
          <wp:positionV relativeFrom="page">
            <wp:posOffset>54610</wp:posOffset>
          </wp:positionV>
          <wp:extent cx="1398270" cy="465455"/>
          <wp:effectExtent l="0" t="0" r="0" b="0"/>
          <wp:wrapSquare wrapText="bothSides"/>
          <wp:docPr id="11"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77E428CF" wp14:editId="06FE7E6B">
          <wp:simplePos x="0" y="0"/>
          <wp:positionH relativeFrom="page">
            <wp:posOffset>898525</wp:posOffset>
          </wp:positionH>
          <wp:positionV relativeFrom="page">
            <wp:posOffset>56515</wp:posOffset>
          </wp:positionV>
          <wp:extent cx="1165225" cy="606425"/>
          <wp:effectExtent l="0" t="0" r="0" b="3175"/>
          <wp:wrapSquare wrapText="bothSides"/>
          <wp:docPr id="12"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p w14:paraId="6BC3574F" w14:textId="77777777" w:rsidR="00055DA3" w:rsidRPr="008C259E" w:rsidRDefault="00055DA3" w:rsidP="008C259E">
    <w:pPr>
      <w:spacing w:line="276" w:lineRule="auto"/>
      <w:jc w:val="center"/>
      <w:rPr>
        <w:rFonts w:ascii="Cambria" w:hAnsi="Cambria"/>
        <w:b/>
        <w:bCs/>
        <w:i/>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B65DF5">
      <w:rPr>
        <w:rFonts w:ascii="Cambria" w:hAnsi="Cambria"/>
        <w:b/>
        <w:bCs/>
        <w:i/>
        <w:color w:val="000000"/>
        <w:sz w:val="18"/>
        <w:szCs w:val="18"/>
      </w:rPr>
      <w:t>„</w:t>
    </w:r>
    <w:r w:rsidRPr="008C259E">
      <w:rPr>
        <w:rFonts w:ascii="Cambria" w:hAnsi="Cambria"/>
        <w:b/>
        <w:bCs/>
        <w:i/>
        <w:color w:val="000000"/>
        <w:sz w:val="18"/>
        <w:szCs w:val="18"/>
      </w:rPr>
      <w:t xml:space="preserve">Budowa instalacji fotowoltaicznych na budynkach administrowanych przez Zakład </w:t>
    </w:r>
  </w:p>
  <w:p w14:paraId="3FF96B62" w14:textId="77777777" w:rsidR="00055DA3" w:rsidRDefault="00055DA3" w:rsidP="008C259E">
    <w:pPr>
      <w:spacing w:line="276" w:lineRule="auto"/>
      <w:jc w:val="center"/>
      <w:rPr>
        <w:rFonts w:ascii="Cambria" w:hAnsi="Cambria"/>
        <w:bCs/>
        <w:color w:val="000000"/>
        <w:sz w:val="18"/>
        <w:szCs w:val="18"/>
      </w:rPr>
    </w:pPr>
    <w:r w:rsidRPr="008C259E">
      <w:rPr>
        <w:rFonts w:ascii="Cambria" w:hAnsi="Cambria"/>
        <w:b/>
        <w:bCs/>
        <w:i/>
        <w:color w:val="000000"/>
        <w:sz w:val="18"/>
        <w:szCs w:val="18"/>
      </w:rPr>
      <w:t>Usług Komunalnych w Ulanowie</w:t>
    </w:r>
    <w:r w:rsidRPr="00B65DF5">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E9967D7" w14:textId="77777777" w:rsidR="00055DA3" w:rsidRDefault="00055DA3" w:rsidP="008C259E">
    <w:pPr>
      <w:spacing w:line="276" w:lineRule="auto"/>
      <w:jc w:val="center"/>
      <w:rPr>
        <w:rFonts w:ascii="Cambria" w:hAnsi="Cambria"/>
        <w:bCs/>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69D1C" w14:textId="77777777" w:rsidR="00055DA3" w:rsidRDefault="00055DA3" w:rsidP="008C259E">
    <w:pPr>
      <w:pStyle w:val="Nagwek"/>
    </w:pPr>
  </w:p>
  <w:p w14:paraId="50C6081F" w14:textId="77777777" w:rsidR="00055DA3" w:rsidRDefault="00055DA3" w:rsidP="008C259E">
    <w:pPr>
      <w:pStyle w:val="Nagwek"/>
    </w:pPr>
  </w:p>
  <w:p w14:paraId="58327C01" w14:textId="77777777" w:rsidR="00055DA3" w:rsidRPr="004238C7" w:rsidRDefault="00055DA3" w:rsidP="008C259E">
    <w:pPr>
      <w:jc w:val="center"/>
      <w:rPr>
        <w:rFonts w:ascii="Cambria" w:hAnsi="Cambria"/>
        <w:bCs/>
        <w:color w:val="000000"/>
        <w:sz w:val="10"/>
        <w:szCs w:val="10"/>
      </w:rPr>
    </w:pPr>
    <w:r>
      <w:rPr>
        <w:noProof/>
      </w:rPr>
      <w:drawing>
        <wp:anchor distT="0" distB="0" distL="114300" distR="114300" simplePos="0" relativeHeight="251661312" behindDoc="0" locked="0" layoutInCell="1" allowOverlap="1" wp14:anchorId="122B381A" wp14:editId="1F13FEEF">
          <wp:simplePos x="0" y="0"/>
          <wp:positionH relativeFrom="page">
            <wp:posOffset>5141595</wp:posOffset>
          </wp:positionH>
          <wp:positionV relativeFrom="page">
            <wp:posOffset>92710</wp:posOffset>
          </wp:positionV>
          <wp:extent cx="1532890" cy="508635"/>
          <wp:effectExtent l="0" t="0" r="0" b="5715"/>
          <wp:wrapSquare wrapText="bothSides"/>
          <wp:docPr id="14"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5D27E739" wp14:editId="5EDE4BB9">
          <wp:simplePos x="0" y="0"/>
          <wp:positionH relativeFrom="page">
            <wp:posOffset>3700145</wp:posOffset>
          </wp:positionH>
          <wp:positionV relativeFrom="page">
            <wp:posOffset>91440</wp:posOffset>
          </wp:positionV>
          <wp:extent cx="1136015" cy="579120"/>
          <wp:effectExtent l="0" t="0" r="6985"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110BE621" wp14:editId="10884560">
          <wp:simplePos x="0" y="0"/>
          <wp:positionH relativeFrom="column">
            <wp:posOffset>1295400</wp:posOffset>
          </wp:positionH>
          <wp:positionV relativeFrom="page">
            <wp:posOffset>54610</wp:posOffset>
          </wp:positionV>
          <wp:extent cx="1398270" cy="465455"/>
          <wp:effectExtent l="0" t="0" r="0" b="0"/>
          <wp:wrapSquare wrapText="bothSides"/>
          <wp:docPr id="15"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56DA2EFE" wp14:editId="0B49AC2E">
          <wp:simplePos x="0" y="0"/>
          <wp:positionH relativeFrom="page">
            <wp:posOffset>898525</wp:posOffset>
          </wp:positionH>
          <wp:positionV relativeFrom="page">
            <wp:posOffset>56515</wp:posOffset>
          </wp:positionV>
          <wp:extent cx="1165225" cy="606425"/>
          <wp:effectExtent l="0" t="0" r="0" b="3175"/>
          <wp:wrapSquare wrapText="bothSides"/>
          <wp:docPr id="10"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p w14:paraId="23CC1E0A" w14:textId="77777777" w:rsidR="00055DA3" w:rsidRPr="008C259E" w:rsidRDefault="00055DA3" w:rsidP="008C259E">
    <w:pPr>
      <w:spacing w:line="276" w:lineRule="auto"/>
      <w:jc w:val="center"/>
      <w:rPr>
        <w:rFonts w:ascii="Cambria" w:hAnsi="Cambria"/>
        <w:b/>
        <w:bCs/>
        <w:i/>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B65DF5">
      <w:rPr>
        <w:rFonts w:ascii="Cambria" w:hAnsi="Cambria"/>
        <w:b/>
        <w:bCs/>
        <w:i/>
        <w:color w:val="000000"/>
        <w:sz w:val="18"/>
        <w:szCs w:val="18"/>
      </w:rPr>
      <w:t>„</w:t>
    </w:r>
    <w:r w:rsidRPr="008C259E">
      <w:rPr>
        <w:rFonts w:ascii="Cambria" w:hAnsi="Cambria"/>
        <w:b/>
        <w:bCs/>
        <w:i/>
        <w:color w:val="000000"/>
        <w:sz w:val="18"/>
        <w:szCs w:val="18"/>
      </w:rPr>
      <w:t xml:space="preserve">Budowa instalacji fotowoltaicznych na budynkach administrowanych przez Zakład </w:t>
    </w:r>
  </w:p>
  <w:p w14:paraId="68A919C8" w14:textId="77777777" w:rsidR="00055DA3" w:rsidRDefault="00055DA3" w:rsidP="008C259E">
    <w:pPr>
      <w:spacing w:line="276" w:lineRule="auto"/>
      <w:jc w:val="center"/>
      <w:rPr>
        <w:rFonts w:ascii="Cambria" w:hAnsi="Cambria"/>
        <w:bCs/>
        <w:color w:val="000000"/>
        <w:sz w:val="18"/>
        <w:szCs w:val="18"/>
      </w:rPr>
    </w:pPr>
    <w:r w:rsidRPr="008C259E">
      <w:rPr>
        <w:rFonts w:ascii="Cambria" w:hAnsi="Cambria"/>
        <w:b/>
        <w:bCs/>
        <w:i/>
        <w:color w:val="000000"/>
        <w:sz w:val="18"/>
        <w:szCs w:val="18"/>
      </w:rPr>
      <w:t>Usług Komunalnych w Ulanowie</w:t>
    </w:r>
    <w:r w:rsidRPr="00B65DF5">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3A4EF7AE" w14:textId="77777777" w:rsidR="00055DA3" w:rsidRDefault="00055DA3" w:rsidP="008C259E">
    <w:pPr>
      <w:spacing w:line="276" w:lineRule="auto"/>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95E"/>
    <w:multiLevelType w:val="multilevel"/>
    <w:tmpl w:val="B628C978"/>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3561923"/>
    <w:multiLevelType w:val="multilevel"/>
    <w:tmpl w:val="008EC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20272"/>
    <w:multiLevelType w:val="multilevel"/>
    <w:tmpl w:val="17B6228E"/>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4501989"/>
    <w:multiLevelType w:val="multilevel"/>
    <w:tmpl w:val="9D6CA31E"/>
    <w:lvl w:ilvl="0">
      <w:start w:val="1"/>
      <w:numFmt w:val="bullet"/>
      <w:pStyle w:val="Listanumerowana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44802"/>
    <w:multiLevelType w:val="multilevel"/>
    <w:tmpl w:val="4C76B588"/>
    <w:lvl w:ilvl="0">
      <w:start w:val="7"/>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6E47E1B"/>
    <w:multiLevelType w:val="hybridMultilevel"/>
    <w:tmpl w:val="3B50BFD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381EBD"/>
    <w:multiLevelType w:val="multilevel"/>
    <w:tmpl w:val="BF4EC38E"/>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0BBE2219"/>
    <w:multiLevelType w:val="multilevel"/>
    <w:tmpl w:val="916A1C9E"/>
    <w:lvl w:ilvl="0">
      <w:start w:val="1"/>
      <w:numFmt w:val="decimal"/>
      <w:lvlText w:val="%1)"/>
      <w:lvlJc w:val="left"/>
      <w:pPr>
        <w:ind w:left="683" w:hanging="360"/>
      </w:pPr>
      <w:rPr>
        <w:b w:val="0"/>
      </w:rPr>
    </w:lvl>
    <w:lvl w:ilvl="1">
      <w:start w:val="1"/>
      <w:numFmt w:val="lowerLetter"/>
      <w:lvlText w:val="%2."/>
      <w:lvlJc w:val="left"/>
      <w:pPr>
        <w:ind w:left="1403" w:hanging="360"/>
      </w:pPr>
    </w:lvl>
    <w:lvl w:ilvl="2">
      <w:start w:val="1"/>
      <w:numFmt w:val="lowerRoman"/>
      <w:lvlText w:val="%3."/>
      <w:lvlJc w:val="right"/>
      <w:pPr>
        <w:ind w:left="2123" w:hanging="180"/>
      </w:pPr>
    </w:lvl>
    <w:lvl w:ilvl="3">
      <w:start w:val="1"/>
      <w:numFmt w:val="decimal"/>
      <w:lvlText w:val="%4."/>
      <w:lvlJc w:val="left"/>
      <w:pPr>
        <w:ind w:left="2843" w:hanging="360"/>
      </w:pPr>
    </w:lvl>
    <w:lvl w:ilvl="4">
      <w:start w:val="1"/>
      <w:numFmt w:val="lowerLetter"/>
      <w:lvlText w:val="%5."/>
      <w:lvlJc w:val="left"/>
      <w:pPr>
        <w:ind w:left="3563" w:hanging="360"/>
      </w:pPr>
    </w:lvl>
    <w:lvl w:ilvl="5">
      <w:start w:val="1"/>
      <w:numFmt w:val="lowerRoman"/>
      <w:lvlText w:val="%6."/>
      <w:lvlJc w:val="right"/>
      <w:pPr>
        <w:ind w:left="4283" w:hanging="180"/>
      </w:pPr>
    </w:lvl>
    <w:lvl w:ilvl="6">
      <w:start w:val="1"/>
      <w:numFmt w:val="decimal"/>
      <w:lvlText w:val="%7."/>
      <w:lvlJc w:val="left"/>
      <w:pPr>
        <w:ind w:left="5003" w:hanging="360"/>
      </w:pPr>
    </w:lvl>
    <w:lvl w:ilvl="7">
      <w:start w:val="1"/>
      <w:numFmt w:val="lowerLetter"/>
      <w:lvlText w:val="%8."/>
      <w:lvlJc w:val="left"/>
      <w:pPr>
        <w:ind w:left="5723" w:hanging="360"/>
      </w:pPr>
    </w:lvl>
    <w:lvl w:ilvl="8">
      <w:start w:val="1"/>
      <w:numFmt w:val="lowerRoman"/>
      <w:lvlText w:val="%9."/>
      <w:lvlJc w:val="right"/>
      <w:pPr>
        <w:ind w:left="6443" w:hanging="180"/>
      </w:pPr>
    </w:lvl>
  </w:abstractNum>
  <w:abstractNum w:abstractNumId="8" w15:restartNumberingAfterBreak="0">
    <w:nsid w:val="0CBA5C3A"/>
    <w:multiLevelType w:val="multilevel"/>
    <w:tmpl w:val="E5D81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9533BF"/>
    <w:multiLevelType w:val="multilevel"/>
    <w:tmpl w:val="DB42FBBA"/>
    <w:lvl w:ilvl="0">
      <w:start w:val="19"/>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E3D79DD"/>
    <w:multiLevelType w:val="multilevel"/>
    <w:tmpl w:val="CB307BE4"/>
    <w:lvl w:ilvl="0">
      <w:start w:val="9"/>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F6F5199"/>
    <w:multiLevelType w:val="multilevel"/>
    <w:tmpl w:val="51188726"/>
    <w:lvl w:ilvl="0">
      <w:start w:val="1"/>
      <w:numFmt w:val="decimal"/>
      <w:lvlText w:val="%1)"/>
      <w:lvlJc w:val="left"/>
      <w:pPr>
        <w:ind w:left="2203" w:hanging="360"/>
      </w:pPr>
      <w:rPr>
        <w:color w:val="000000"/>
      </w:rPr>
    </w:lvl>
    <w:lvl w:ilvl="1">
      <w:start w:val="1"/>
      <w:numFmt w:val="lowerLetter"/>
      <w:lvlText w:val="%2)"/>
      <w:lvlJc w:val="left"/>
      <w:pPr>
        <w:ind w:left="2149" w:hanging="360"/>
      </w:pPr>
      <w:rPr>
        <w:b w:val="0"/>
      </w:rPr>
    </w:lvl>
    <w:lvl w:ilvl="2">
      <w:start w:val="1"/>
      <w:numFmt w:val="lowerRoman"/>
      <w:lvlText w:val="%3."/>
      <w:lvlJc w:val="right"/>
      <w:pPr>
        <w:ind w:left="2869" w:hanging="180"/>
      </w:p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1A945A5"/>
    <w:multiLevelType w:val="multilevel"/>
    <w:tmpl w:val="0180D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13641336"/>
    <w:multiLevelType w:val="multilevel"/>
    <w:tmpl w:val="55F618FA"/>
    <w:lvl w:ilvl="0">
      <w:start w:val="1"/>
      <w:numFmt w:val="lowerLetter"/>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15F80785"/>
    <w:multiLevelType w:val="multilevel"/>
    <w:tmpl w:val="31283CA8"/>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1655711D"/>
    <w:multiLevelType w:val="multilevel"/>
    <w:tmpl w:val="8D4AF02E"/>
    <w:lvl w:ilvl="0">
      <w:start w:val="1"/>
      <w:numFmt w:val="lowerLetter"/>
      <w:pStyle w:val="Listanumerowana4"/>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19174E41"/>
    <w:multiLevelType w:val="hybridMultilevel"/>
    <w:tmpl w:val="D78CA754"/>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1B4EE4"/>
    <w:multiLevelType w:val="multilevel"/>
    <w:tmpl w:val="9A1A8864"/>
    <w:lvl w:ilvl="0">
      <w:start w:val="24"/>
      <w:numFmt w:val="decimal"/>
      <w:lvlText w:val="%1."/>
      <w:lvlJc w:val="left"/>
      <w:pPr>
        <w:ind w:left="500" w:hanging="50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A013DC8"/>
    <w:multiLevelType w:val="multilevel"/>
    <w:tmpl w:val="63AE8AAA"/>
    <w:lvl w:ilvl="0">
      <w:start w:val="17"/>
      <w:numFmt w:val="decimal"/>
      <w:lvlText w:val="%1."/>
      <w:lvlJc w:val="left"/>
      <w:pPr>
        <w:ind w:left="500" w:hanging="500"/>
      </w:pPr>
      <w:rPr>
        <w:rFonts w:hint="default"/>
      </w:rPr>
    </w:lvl>
    <w:lvl w:ilvl="1">
      <w:start w:val="1"/>
      <w:numFmt w:val="decimal"/>
      <w:lvlText w:val="%1.%2."/>
      <w:lvlJc w:val="left"/>
      <w:pPr>
        <w:ind w:left="1145" w:hanging="720"/>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1B3D27A6"/>
    <w:multiLevelType w:val="multilevel"/>
    <w:tmpl w:val="93A6D0AE"/>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15:restartNumberingAfterBreak="0">
    <w:nsid w:val="1CEF422C"/>
    <w:multiLevelType w:val="hybridMultilevel"/>
    <w:tmpl w:val="9A50826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5013B4"/>
    <w:multiLevelType w:val="multilevel"/>
    <w:tmpl w:val="33AE0D3A"/>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1EEC0378"/>
    <w:multiLevelType w:val="multilevel"/>
    <w:tmpl w:val="6DC237E8"/>
    <w:lvl w:ilvl="0">
      <w:start w:val="13"/>
      <w:numFmt w:val="decimal"/>
      <w:lvlText w:val="%1."/>
      <w:lvlJc w:val="left"/>
      <w:pPr>
        <w:ind w:left="500" w:hanging="50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222C1938"/>
    <w:multiLevelType w:val="multilevel"/>
    <w:tmpl w:val="4B08FB7A"/>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26582DF9"/>
    <w:multiLevelType w:val="multilevel"/>
    <w:tmpl w:val="E1C4A8CC"/>
    <w:lvl w:ilvl="0">
      <w:start w:val="1"/>
      <w:numFmt w:val="bullet"/>
      <w:pStyle w:val="Listanumerowana"/>
      <w:lvlText w:val="−"/>
      <w:lvlJc w:val="left"/>
      <w:pPr>
        <w:ind w:left="720" w:hanging="360"/>
      </w:pPr>
      <w:rPr>
        <w:rFonts w:ascii="Noto Sans Symbols" w:eastAsia="Noto Sans Symbols" w:hAnsi="Noto Sans Symbols" w:cs="Noto Sans Symbols"/>
      </w:rPr>
    </w:lvl>
    <w:lvl w:ilvl="1">
      <w:start w:val="1"/>
      <w:numFmt w:val="bullet"/>
      <w:pStyle w:val="Listanumerowana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Listanumerowana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AE081D"/>
    <w:multiLevelType w:val="multilevel"/>
    <w:tmpl w:val="CD0A7DFC"/>
    <w:lvl w:ilvl="0">
      <w:start w:val="1"/>
      <w:numFmt w:val="lowerLetter"/>
      <w:lvlText w:val="%1)"/>
      <w:lvlJc w:val="left"/>
      <w:pPr>
        <w:ind w:left="1353" w:hanging="359"/>
      </w:pPr>
      <w:rPr>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6" w15:restartNumberingAfterBreak="0">
    <w:nsid w:val="28F44696"/>
    <w:multiLevelType w:val="hybridMultilevel"/>
    <w:tmpl w:val="4F5E19E8"/>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502F7D"/>
    <w:multiLevelType w:val="multilevel"/>
    <w:tmpl w:val="025CE852"/>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8" w15:restartNumberingAfterBreak="0">
    <w:nsid w:val="2C2B2706"/>
    <w:multiLevelType w:val="multilevel"/>
    <w:tmpl w:val="A31A88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E77582B"/>
    <w:multiLevelType w:val="multilevel"/>
    <w:tmpl w:val="5EC871E2"/>
    <w:lvl w:ilvl="0">
      <w:start w:val="1"/>
      <w:numFmt w:val="lowerLetter"/>
      <w:lvlText w:val="%1)"/>
      <w:lvlJc w:val="left"/>
      <w:pPr>
        <w:ind w:left="720" w:hanging="360"/>
      </w:pPr>
      <w:rPr>
        <w:rFonts w:ascii="Cambria" w:eastAsia="Cambria" w:hAnsi="Cambria" w:cs="Cambria"/>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EB2875"/>
    <w:multiLevelType w:val="multilevel"/>
    <w:tmpl w:val="7C2C33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3AED4D0E"/>
    <w:multiLevelType w:val="multilevel"/>
    <w:tmpl w:val="B78CF8FA"/>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3D3A23D4"/>
    <w:multiLevelType w:val="multilevel"/>
    <w:tmpl w:val="6316C1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15:restartNumberingAfterBreak="0">
    <w:nsid w:val="418C6B6B"/>
    <w:multiLevelType w:val="multilevel"/>
    <w:tmpl w:val="90BCF4C4"/>
    <w:lvl w:ilvl="0">
      <w:start w:val="12"/>
      <w:numFmt w:val="decimal"/>
      <w:lvlText w:val="%1."/>
      <w:lvlJc w:val="left"/>
      <w:pPr>
        <w:ind w:left="500" w:hanging="500"/>
      </w:pPr>
    </w:lvl>
    <w:lvl w:ilvl="1">
      <w:start w:val="1"/>
      <w:numFmt w:val="decimal"/>
      <w:lvlText w:val="%1.%2."/>
      <w:lvlJc w:val="left"/>
      <w:pPr>
        <w:ind w:left="720" w:hanging="720"/>
      </w:pPr>
      <w:rPr>
        <w:b/>
        <w:i w:val="0"/>
      </w:r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7A53D3A"/>
    <w:multiLevelType w:val="multilevel"/>
    <w:tmpl w:val="4D2C16C0"/>
    <w:lvl w:ilvl="0">
      <w:start w:val="1"/>
      <w:numFmt w:val="lowerLetter"/>
      <w:lvlText w:val="%1)"/>
      <w:lvlJc w:val="left"/>
      <w:pPr>
        <w:ind w:left="1440" w:hanging="360"/>
      </w:pPr>
      <w:rPr>
        <w:rFonts w:ascii="Cambria" w:eastAsia="Cambria" w:hAnsi="Cambria" w:cs="Cambri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889012D"/>
    <w:multiLevelType w:val="multilevel"/>
    <w:tmpl w:val="6E7E58A8"/>
    <w:lvl w:ilvl="0">
      <w:start w:val="5"/>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4A5610BC"/>
    <w:multiLevelType w:val="multilevel"/>
    <w:tmpl w:val="61FA1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8E2486"/>
    <w:multiLevelType w:val="multilevel"/>
    <w:tmpl w:val="AE8CC17A"/>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8" w15:restartNumberingAfterBreak="0">
    <w:nsid w:val="4FE371EC"/>
    <w:multiLevelType w:val="multilevel"/>
    <w:tmpl w:val="9926E0AE"/>
    <w:lvl w:ilvl="0">
      <w:start w:val="1"/>
      <w:numFmt w:val="decimal"/>
      <w:lvlText w:val="%1)"/>
      <w:lvlJc w:val="left"/>
      <w:pPr>
        <w:ind w:left="720" w:hanging="360"/>
      </w:pPr>
    </w:lvl>
    <w:lvl w:ilvl="1">
      <w:start w:val="1"/>
      <w:numFmt w:val="lowerLetter"/>
      <w:lvlText w:val="%2)"/>
      <w:lvlJc w:val="left"/>
      <w:pPr>
        <w:ind w:left="1440" w:hanging="360"/>
      </w:pPr>
      <w:rPr>
        <w:color w:val="000000"/>
        <w:sz w:val="24"/>
        <w:szCs w:val="24"/>
      </w:rPr>
    </w:lvl>
    <w:lvl w:ilvl="2">
      <w:start w:val="1"/>
      <w:numFmt w:val="decimal"/>
      <w:lvlText w:val="%3)"/>
      <w:lvlJc w:val="left"/>
      <w:pPr>
        <w:ind w:left="2907"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1E1B36"/>
    <w:multiLevelType w:val="multilevel"/>
    <w:tmpl w:val="5252A46E"/>
    <w:lvl w:ilvl="0">
      <w:start w:val="1"/>
      <w:numFmt w:val="lowerLetter"/>
      <w:lvlText w:val="%1)"/>
      <w:lvlJc w:val="left"/>
      <w:pPr>
        <w:ind w:left="1429" w:hanging="360"/>
      </w:pPr>
      <w:rPr>
        <w:rFonts w:ascii="Arial" w:eastAsia="Arial" w:hAnsi="Arial" w:cs="Arial"/>
      </w:rPr>
    </w:lvl>
    <w:lvl w:ilvl="1">
      <w:start w:val="1"/>
      <w:numFmt w:val="lowerLetter"/>
      <w:lvlText w:val="%2."/>
      <w:lvlJc w:val="left"/>
      <w:pPr>
        <w:ind w:left="2149" w:hanging="360"/>
      </w:pPr>
    </w:lvl>
    <w:lvl w:ilvl="2">
      <w:start w:val="1"/>
      <w:numFmt w:val="lowerLetter"/>
      <w:lvlText w:val="%3)"/>
      <w:lvlJc w:val="left"/>
      <w:pPr>
        <w:ind w:left="1069" w:hanging="360"/>
      </w:pPr>
      <w:rPr>
        <w:rFonts w:ascii="Cambria" w:eastAsia="Cambria" w:hAnsi="Cambria" w:cs="Cambria"/>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539F3564"/>
    <w:multiLevelType w:val="multilevel"/>
    <w:tmpl w:val="F04ADBEA"/>
    <w:lvl w:ilvl="0">
      <w:start w:val="1"/>
      <w:numFmt w:val="decimal"/>
      <w:lvlText w:val="%1."/>
      <w:lvlJc w:val="left"/>
      <w:pPr>
        <w:ind w:left="360" w:hanging="360"/>
      </w:pPr>
      <w:rPr>
        <w:b/>
      </w:rPr>
    </w:lvl>
    <w:lvl w:ilvl="1">
      <w:start w:val="1"/>
      <w:numFmt w:val="decimal"/>
      <w:lvlText w:val="%1.%2."/>
      <w:lvlJc w:val="left"/>
      <w:pPr>
        <w:ind w:left="432" w:hanging="432"/>
      </w:pPr>
      <w:rPr>
        <w:rFonts w:ascii="Cambria" w:eastAsia="Cambria" w:hAnsi="Cambria" w:cs="Cambria"/>
        <w:b/>
        <w:i w:val="0"/>
        <w:color w:val="000000"/>
        <w:sz w:val="24"/>
        <w:szCs w:val="24"/>
      </w:rPr>
    </w:lvl>
    <w:lvl w:ilvl="2">
      <w:start w:val="1"/>
      <w:numFmt w:val="decimal"/>
      <w:lvlText w:val="%3)"/>
      <w:lvlJc w:val="left"/>
      <w:pPr>
        <w:ind w:left="2773" w:hanging="504"/>
      </w:pPr>
      <w:rPr>
        <w:rFonts w:ascii="Cambria" w:eastAsia="Cambria" w:hAnsi="Cambria" w:cs="Cambria"/>
        <w:b w:val="0"/>
        <w:sz w:val="24"/>
        <w:szCs w:val="24"/>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1" w15:restartNumberingAfterBreak="0">
    <w:nsid w:val="574D6987"/>
    <w:multiLevelType w:val="multilevel"/>
    <w:tmpl w:val="533809EE"/>
    <w:lvl w:ilvl="0">
      <w:start w:val="1"/>
      <w:numFmt w:val="lowerLetter"/>
      <w:lvlText w:val="%1)"/>
      <w:lvlJc w:val="left"/>
      <w:pPr>
        <w:ind w:left="2563" w:hanging="360"/>
      </w:pPr>
      <w:rPr>
        <w:sz w:val="24"/>
        <w:szCs w:val="24"/>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42" w15:restartNumberingAfterBreak="0">
    <w:nsid w:val="57D6637B"/>
    <w:multiLevelType w:val="multilevel"/>
    <w:tmpl w:val="78223060"/>
    <w:lvl w:ilvl="0">
      <w:start w:val="5"/>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lowerLetter"/>
      <w:lvlText w:val="%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3" w15:restartNumberingAfterBreak="0">
    <w:nsid w:val="5849398B"/>
    <w:multiLevelType w:val="multilevel"/>
    <w:tmpl w:val="9AD2FC38"/>
    <w:lvl w:ilvl="0">
      <w:start w:val="23"/>
      <w:numFmt w:val="decimal"/>
      <w:lvlText w:val="%1"/>
      <w:lvlJc w:val="left"/>
      <w:pPr>
        <w:ind w:left="444" w:hanging="444"/>
      </w:pPr>
    </w:lvl>
    <w:lvl w:ilvl="1">
      <w:start w:val="1"/>
      <w:numFmt w:val="decimal"/>
      <w:lvlText w:val="%1.%2"/>
      <w:lvlJc w:val="left"/>
      <w:pPr>
        <w:ind w:left="1164" w:hanging="444"/>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4" w15:restartNumberingAfterBreak="0">
    <w:nsid w:val="58D51E0F"/>
    <w:multiLevelType w:val="multilevel"/>
    <w:tmpl w:val="96467E42"/>
    <w:lvl w:ilvl="0">
      <w:start w:val="1"/>
      <w:numFmt w:val="lowerLetter"/>
      <w:lvlText w:val="%1)"/>
      <w:lvlJc w:val="left"/>
      <w:pPr>
        <w:ind w:left="1854" w:hanging="360"/>
      </w:pPr>
      <w:rPr>
        <w:rFonts w:ascii="Calibri" w:eastAsia="Calibri" w:hAnsi="Calibri" w:cs="Calibri"/>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5" w15:restartNumberingAfterBreak="0">
    <w:nsid w:val="5C115445"/>
    <w:multiLevelType w:val="hybridMultilevel"/>
    <w:tmpl w:val="5122020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D52508C"/>
    <w:multiLevelType w:val="multilevel"/>
    <w:tmpl w:val="A9220D3C"/>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
      <w:lvlJc w:val="left"/>
      <w:pPr>
        <w:ind w:left="1429" w:hanging="360"/>
      </w:pPr>
      <w:rPr>
        <w:rFonts w:ascii="Noto Sans Symbols" w:eastAsia="Noto Sans Symbols" w:hAnsi="Noto Sans Symbols" w:cs="Noto Sans Symbols"/>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47" w15:restartNumberingAfterBreak="0">
    <w:nsid w:val="5D932C73"/>
    <w:multiLevelType w:val="hybridMultilevel"/>
    <w:tmpl w:val="415A7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5F3472"/>
    <w:multiLevelType w:val="hybridMultilevel"/>
    <w:tmpl w:val="819EFE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629F3BAB"/>
    <w:multiLevelType w:val="multilevel"/>
    <w:tmpl w:val="9F5C0AD0"/>
    <w:lvl w:ilvl="0">
      <w:start w:val="11"/>
      <w:numFmt w:val="decimal"/>
      <w:lvlText w:val="%1."/>
      <w:lvlJc w:val="left"/>
      <w:pPr>
        <w:ind w:left="500" w:hanging="500"/>
      </w:pPr>
    </w:lvl>
    <w:lvl w:ilvl="1">
      <w:start w:val="3"/>
      <w:numFmt w:val="decimal"/>
      <w:lvlText w:val="%1.%2."/>
      <w:lvlJc w:val="left"/>
      <w:pPr>
        <w:ind w:left="720" w:hanging="720"/>
      </w:pPr>
      <w:rPr>
        <w:b/>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665B0139"/>
    <w:multiLevelType w:val="multilevel"/>
    <w:tmpl w:val="A074250C"/>
    <w:lvl w:ilvl="0">
      <w:start w:val="8"/>
      <w:numFmt w:val="decimal"/>
      <w:lvlText w:val="%1."/>
      <w:lvlJc w:val="left"/>
      <w:pPr>
        <w:ind w:left="400" w:hanging="400"/>
      </w:pPr>
      <w:rPr>
        <w:b/>
      </w:rPr>
    </w:lvl>
    <w:lvl w:ilvl="1">
      <w:start w:val="1"/>
      <w:numFmt w:val="decimal"/>
      <w:lvlText w:val="%1.%2."/>
      <w:lvlJc w:val="left"/>
      <w:pPr>
        <w:ind w:left="720" w:hanging="720"/>
      </w:pPr>
      <w:rPr>
        <w:rFonts w:ascii="Cambria" w:hAnsi="Cambria" w:hint="default"/>
        <w:b/>
        <w:i w:val="0"/>
        <w:iCs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1" w15:restartNumberingAfterBreak="0">
    <w:nsid w:val="68177D7D"/>
    <w:multiLevelType w:val="multilevel"/>
    <w:tmpl w:val="02363F10"/>
    <w:lvl w:ilvl="0">
      <w:start w:val="20"/>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6876341E"/>
    <w:multiLevelType w:val="multilevel"/>
    <w:tmpl w:val="49A6FD32"/>
    <w:lvl w:ilvl="0">
      <w:start w:val="6"/>
      <w:numFmt w:val="decimal"/>
      <w:lvlText w:val="%1."/>
      <w:lvlJc w:val="left"/>
      <w:pPr>
        <w:ind w:left="380" w:hanging="380"/>
      </w:pPr>
      <w:rPr>
        <w:color w:val="000000"/>
      </w:rPr>
    </w:lvl>
    <w:lvl w:ilvl="1">
      <w:start w:val="1"/>
      <w:numFmt w:val="decimal"/>
      <w:lvlText w:val="%1.%2."/>
      <w:lvlJc w:val="left"/>
      <w:pPr>
        <w:ind w:left="720" w:hanging="72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53" w15:restartNumberingAfterBreak="0">
    <w:nsid w:val="6899781B"/>
    <w:multiLevelType w:val="multilevel"/>
    <w:tmpl w:val="F2AA23E6"/>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6B434542"/>
    <w:multiLevelType w:val="multilevel"/>
    <w:tmpl w:val="70D2A99E"/>
    <w:lvl w:ilvl="0">
      <w:start w:val="21"/>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6EA7524B"/>
    <w:multiLevelType w:val="multilevel"/>
    <w:tmpl w:val="963AB9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EAE60B7"/>
    <w:multiLevelType w:val="multilevel"/>
    <w:tmpl w:val="13364434"/>
    <w:lvl w:ilvl="0">
      <w:start w:val="4"/>
      <w:numFmt w:val="decimal"/>
      <w:lvlText w:val="%1."/>
      <w:lvlJc w:val="left"/>
      <w:pPr>
        <w:ind w:left="360" w:hanging="360"/>
      </w:pPr>
    </w:lvl>
    <w:lvl w:ilvl="1">
      <w:start w:val="1"/>
      <w:numFmt w:val="decimal"/>
      <w:lvlText w:val="%1.%2."/>
      <w:lvlJc w:val="left"/>
      <w:pPr>
        <w:ind w:left="720" w:hanging="720"/>
      </w:pPr>
      <w:rPr>
        <w:b/>
        <w:i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6F8E6FD7"/>
    <w:multiLevelType w:val="multilevel"/>
    <w:tmpl w:val="B746AB52"/>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8" w15:restartNumberingAfterBreak="0">
    <w:nsid w:val="7677175F"/>
    <w:multiLevelType w:val="multilevel"/>
    <w:tmpl w:val="AED0D96A"/>
    <w:lvl w:ilvl="0">
      <w:start w:val="11"/>
      <w:numFmt w:val="decimal"/>
      <w:lvlText w:val="%1."/>
      <w:lvlJc w:val="left"/>
      <w:pPr>
        <w:ind w:left="500" w:hanging="500"/>
      </w:pPr>
      <w:rPr>
        <w:color w:val="000000"/>
      </w:rPr>
    </w:lvl>
    <w:lvl w:ilvl="1">
      <w:start w:val="1"/>
      <w:numFmt w:val="decimal"/>
      <w:lvlText w:val="%1.%2."/>
      <w:lvlJc w:val="left"/>
      <w:pPr>
        <w:ind w:left="1440" w:hanging="720"/>
      </w:pPr>
      <w:rPr>
        <w:b/>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560" w:hanging="1800"/>
      </w:pPr>
      <w:rPr>
        <w:color w:val="000000"/>
      </w:rPr>
    </w:lvl>
  </w:abstractNum>
  <w:abstractNum w:abstractNumId="59" w15:restartNumberingAfterBreak="0">
    <w:nsid w:val="7C935BFB"/>
    <w:multiLevelType w:val="multilevel"/>
    <w:tmpl w:val="F1366DBC"/>
    <w:lvl w:ilvl="0">
      <w:start w:val="6"/>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7D4C1795"/>
    <w:multiLevelType w:val="multilevel"/>
    <w:tmpl w:val="D2D60A6E"/>
    <w:lvl w:ilvl="0">
      <w:start w:val="18"/>
      <w:numFmt w:val="decimal"/>
      <w:lvlText w:val="%1."/>
      <w:lvlJc w:val="left"/>
      <w:pPr>
        <w:ind w:left="500" w:hanging="500"/>
      </w:pPr>
    </w:lvl>
    <w:lvl w:ilvl="1">
      <w:start w:val="1"/>
      <w:numFmt w:val="decimal"/>
      <w:lvlText w:val="%1.%2."/>
      <w:lvlJc w:val="left"/>
      <w:pPr>
        <w:ind w:left="1145" w:hanging="720"/>
      </w:pPr>
      <w:rPr>
        <w:b/>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num w:numId="1">
    <w:abstractNumId w:val="49"/>
  </w:num>
  <w:num w:numId="2">
    <w:abstractNumId w:val="11"/>
  </w:num>
  <w:num w:numId="3">
    <w:abstractNumId w:val="24"/>
  </w:num>
  <w:num w:numId="4">
    <w:abstractNumId w:val="3"/>
  </w:num>
  <w:num w:numId="5">
    <w:abstractNumId w:val="15"/>
  </w:num>
  <w:num w:numId="6">
    <w:abstractNumId w:val="52"/>
  </w:num>
  <w:num w:numId="7">
    <w:abstractNumId w:val="25"/>
  </w:num>
  <w:num w:numId="8">
    <w:abstractNumId w:val="40"/>
  </w:num>
  <w:num w:numId="9">
    <w:abstractNumId w:val="42"/>
  </w:num>
  <w:num w:numId="10">
    <w:abstractNumId w:val="4"/>
  </w:num>
  <w:num w:numId="11">
    <w:abstractNumId w:val="36"/>
  </w:num>
  <w:num w:numId="12">
    <w:abstractNumId w:val="50"/>
  </w:num>
  <w:num w:numId="13">
    <w:abstractNumId w:val="39"/>
  </w:num>
  <w:num w:numId="14">
    <w:abstractNumId w:val="43"/>
  </w:num>
  <w:num w:numId="15">
    <w:abstractNumId w:val="31"/>
  </w:num>
  <w:num w:numId="16">
    <w:abstractNumId w:val="27"/>
  </w:num>
  <w:num w:numId="17">
    <w:abstractNumId w:val="19"/>
  </w:num>
  <w:num w:numId="18">
    <w:abstractNumId w:val="14"/>
  </w:num>
  <w:num w:numId="19">
    <w:abstractNumId w:val="28"/>
  </w:num>
  <w:num w:numId="20">
    <w:abstractNumId w:val="44"/>
  </w:num>
  <w:num w:numId="21">
    <w:abstractNumId w:val="12"/>
  </w:num>
  <w:num w:numId="22">
    <w:abstractNumId w:val="9"/>
  </w:num>
  <w:num w:numId="23">
    <w:abstractNumId w:val="51"/>
  </w:num>
  <w:num w:numId="24">
    <w:abstractNumId w:val="54"/>
  </w:num>
  <w:num w:numId="25">
    <w:abstractNumId w:val="41"/>
  </w:num>
  <w:num w:numId="26">
    <w:abstractNumId w:val="34"/>
  </w:num>
  <w:num w:numId="27">
    <w:abstractNumId w:val="1"/>
  </w:num>
  <w:num w:numId="28">
    <w:abstractNumId w:val="59"/>
  </w:num>
  <w:num w:numId="29">
    <w:abstractNumId w:val="23"/>
  </w:num>
  <w:num w:numId="30">
    <w:abstractNumId w:val="10"/>
  </w:num>
  <w:num w:numId="31">
    <w:abstractNumId w:val="32"/>
  </w:num>
  <w:num w:numId="32">
    <w:abstractNumId w:val="56"/>
  </w:num>
  <w:num w:numId="33">
    <w:abstractNumId w:val="60"/>
  </w:num>
  <w:num w:numId="34">
    <w:abstractNumId w:val="29"/>
  </w:num>
  <w:num w:numId="35">
    <w:abstractNumId w:val="30"/>
  </w:num>
  <w:num w:numId="36">
    <w:abstractNumId w:val="13"/>
  </w:num>
  <w:num w:numId="37">
    <w:abstractNumId w:val="37"/>
  </w:num>
  <w:num w:numId="38">
    <w:abstractNumId w:val="2"/>
  </w:num>
  <w:num w:numId="39">
    <w:abstractNumId w:val="0"/>
  </w:num>
  <w:num w:numId="40">
    <w:abstractNumId w:val="46"/>
  </w:num>
  <w:num w:numId="41">
    <w:abstractNumId w:val="7"/>
  </w:num>
  <w:num w:numId="42">
    <w:abstractNumId w:val="21"/>
  </w:num>
  <w:num w:numId="43">
    <w:abstractNumId w:val="55"/>
  </w:num>
  <w:num w:numId="44">
    <w:abstractNumId w:val="33"/>
  </w:num>
  <w:num w:numId="45">
    <w:abstractNumId w:val="8"/>
  </w:num>
  <w:num w:numId="46">
    <w:abstractNumId w:val="38"/>
  </w:num>
  <w:num w:numId="47">
    <w:abstractNumId w:val="58"/>
  </w:num>
  <w:num w:numId="48">
    <w:abstractNumId w:val="22"/>
  </w:num>
  <w:num w:numId="49">
    <w:abstractNumId w:val="17"/>
  </w:num>
  <w:num w:numId="50">
    <w:abstractNumId w:val="57"/>
  </w:num>
  <w:num w:numId="51">
    <w:abstractNumId w:val="6"/>
  </w:num>
  <w:num w:numId="52">
    <w:abstractNumId w:val="53"/>
  </w:num>
  <w:num w:numId="53">
    <w:abstractNumId w:val="45"/>
  </w:num>
  <w:num w:numId="54">
    <w:abstractNumId w:val="48"/>
  </w:num>
  <w:num w:numId="55">
    <w:abstractNumId w:val="47"/>
  </w:num>
  <w:num w:numId="56">
    <w:abstractNumId w:val="16"/>
  </w:num>
  <w:num w:numId="57">
    <w:abstractNumId w:val="20"/>
  </w:num>
  <w:num w:numId="58">
    <w:abstractNumId w:val="5"/>
  </w:num>
  <w:num w:numId="59">
    <w:abstractNumId w:val="26"/>
  </w:num>
  <w:num w:numId="60">
    <w:abstractNumId w:val="35"/>
  </w:num>
  <w:num w:numId="61">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7A"/>
    <w:rsid w:val="00030B31"/>
    <w:rsid w:val="000352E1"/>
    <w:rsid w:val="00041268"/>
    <w:rsid w:val="00047313"/>
    <w:rsid w:val="00055DA3"/>
    <w:rsid w:val="00056AD5"/>
    <w:rsid w:val="00097484"/>
    <w:rsid w:val="00170CDD"/>
    <w:rsid w:val="001C2C59"/>
    <w:rsid w:val="001F5FC6"/>
    <w:rsid w:val="00250E48"/>
    <w:rsid w:val="00283CFF"/>
    <w:rsid w:val="003162BE"/>
    <w:rsid w:val="003C4E02"/>
    <w:rsid w:val="003E0403"/>
    <w:rsid w:val="004002EE"/>
    <w:rsid w:val="00435B61"/>
    <w:rsid w:val="0045575B"/>
    <w:rsid w:val="004C2A69"/>
    <w:rsid w:val="004D6EB1"/>
    <w:rsid w:val="00521FDD"/>
    <w:rsid w:val="00527AD1"/>
    <w:rsid w:val="00552F8A"/>
    <w:rsid w:val="005E2104"/>
    <w:rsid w:val="006048A4"/>
    <w:rsid w:val="0061081A"/>
    <w:rsid w:val="006365EA"/>
    <w:rsid w:val="00641903"/>
    <w:rsid w:val="006749F2"/>
    <w:rsid w:val="006A384D"/>
    <w:rsid w:val="006B6B53"/>
    <w:rsid w:val="006C0E56"/>
    <w:rsid w:val="006C79DC"/>
    <w:rsid w:val="00741595"/>
    <w:rsid w:val="00763190"/>
    <w:rsid w:val="00773078"/>
    <w:rsid w:val="00773C4C"/>
    <w:rsid w:val="007822B4"/>
    <w:rsid w:val="007A22C5"/>
    <w:rsid w:val="00800ED2"/>
    <w:rsid w:val="00861A8F"/>
    <w:rsid w:val="008664A4"/>
    <w:rsid w:val="0088267A"/>
    <w:rsid w:val="008B1691"/>
    <w:rsid w:val="008C259E"/>
    <w:rsid w:val="008F3A99"/>
    <w:rsid w:val="00907802"/>
    <w:rsid w:val="00AF1691"/>
    <w:rsid w:val="00B5354E"/>
    <w:rsid w:val="00BA2F2E"/>
    <w:rsid w:val="00BE427C"/>
    <w:rsid w:val="00BF43E6"/>
    <w:rsid w:val="00C23D84"/>
    <w:rsid w:val="00C3437D"/>
    <w:rsid w:val="00CC76AB"/>
    <w:rsid w:val="00CF0914"/>
    <w:rsid w:val="00CF5497"/>
    <w:rsid w:val="00CF707F"/>
    <w:rsid w:val="00D44708"/>
    <w:rsid w:val="00D506D2"/>
    <w:rsid w:val="00D7175B"/>
    <w:rsid w:val="00D853F7"/>
    <w:rsid w:val="00DC2390"/>
    <w:rsid w:val="00DD2DAF"/>
    <w:rsid w:val="00DD489C"/>
    <w:rsid w:val="00E86E3D"/>
    <w:rsid w:val="00EA3569"/>
    <w:rsid w:val="00F2579D"/>
    <w:rsid w:val="00F46582"/>
    <w:rsid w:val="00F622CE"/>
    <w:rsid w:val="00FF2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3E91"/>
  <w15:docId w15:val="{F7D22098-1CAF-489A-87DE-48F475B5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914"/>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2">
    <w:name w:val="heading 2"/>
    <w:basedOn w:val="Normalny"/>
    <w:next w:val="Normalny"/>
    <w:rsid w:val="007A22C5"/>
    <w:pPr>
      <w:keepNext/>
      <w:keepLines/>
      <w:spacing w:before="360" w:after="80"/>
      <w:outlineLvl w:val="1"/>
    </w:pPr>
    <w:rPr>
      <w:b/>
      <w:sz w:val="36"/>
      <w:szCs w:val="36"/>
    </w:rPr>
  </w:style>
  <w:style w:type="paragraph" w:styleId="Nagwek3">
    <w:name w:val="heading 3"/>
    <w:basedOn w:val="Normalny"/>
    <w:next w:val="Normalny"/>
    <w:rsid w:val="007A22C5"/>
    <w:pPr>
      <w:keepNext/>
      <w:keepLines/>
      <w:spacing w:before="280" w:after="80"/>
      <w:outlineLvl w:val="2"/>
    </w:pPr>
    <w:rPr>
      <w:b/>
      <w:sz w:val="28"/>
      <w:szCs w:val="28"/>
    </w:rPr>
  </w:style>
  <w:style w:type="paragraph" w:styleId="Nagwek4">
    <w:name w:val="heading 4"/>
    <w:basedOn w:val="Normalny"/>
    <w:next w:val="Normalny"/>
    <w:rsid w:val="007A22C5"/>
    <w:pPr>
      <w:keepNext/>
      <w:keepLines/>
      <w:spacing w:before="240" w:after="40"/>
      <w:outlineLvl w:val="3"/>
    </w:pPr>
    <w:rPr>
      <w:b/>
    </w:rPr>
  </w:style>
  <w:style w:type="paragraph" w:styleId="Nagwek5">
    <w:name w:val="heading 5"/>
    <w:basedOn w:val="Normalny"/>
    <w:next w:val="Normalny"/>
    <w:rsid w:val="007A22C5"/>
    <w:pPr>
      <w:keepNext/>
      <w:keepLines/>
      <w:spacing w:before="220" w:after="40"/>
      <w:outlineLvl w:val="4"/>
    </w:pPr>
    <w:rPr>
      <w:b/>
      <w:sz w:val="22"/>
      <w:szCs w:val="22"/>
    </w:rPr>
  </w:style>
  <w:style w:type="paragraph" w:styleId="Nagwek6">
    <w:name w:val="heading 6"/>
    <w:basedOn w:val="Normalny"/>
    <w:next w:val="Normalny"/>
    <w:rsid w:val="007A22C5"/>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7A22C5"/>
    <w:tblPr>
      <w:tblCellMar>
        <w:top w:w="0" w:type="dxa"/>
        <w:left w:w="0" w:type="dxa"/>
        <w:bottom w:w="0" w:type="dxa"/>
        <w:right w:w="0" w:type="dxa"/>
      </w:tblCellMar>
    </w:tbl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color w:val="000000"/>
      <w:lang w:eastAsia="en-US"/>
    </w:rPr>
  </w:style>
  <w:style w:type="character" w:styleId="Hipercze">
    <w:name w:val="Hyperlink"/>
    <w:uiPriority w:val="99"/>
    <w:qFormat/>
    <w:rsid w:val="00811203"/>
    <w:rPr>
      <w:rFonts w:cs="Times New Roman"/>
      <w:color w:val="0000FF"/>
      <w:u w:val="single"/>
    </w:rPr>
  </w:style>
  <w:style w:type="paragraph" w:styleId="Bezodstpw">
    <w:name w:val="No Spacing"/>
    <w:link w:val="BezodstpwZnak"/>
    <w:uiPriority w:val="99"/>
    <w:qFormat/>
    <w:rsid w:val="00811203"/>
    <w:rPr>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hAnsi="Times"/>
      <w:sz w:val="20"/>
      <w:szCs w:val="20"/>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cs="Tahoma"/>
      <w:kern w:val="3"/>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style>
  <w:style w:type="numbering" w:customStyle="1" w:styleId="Zaimportowanystyl2">
    <w:name w:val="Zaimportowany styl 2"/>
    <w:rsid w:val="00FB651A"/>
  </w:style>
  <w:style w:type="paragraph" w:styleId="Podtytu">
    <w:name w:val="Subtitle"/>
    <w:basedOn w:val="Normalny"/>
    <w:next w:val="Normalny"/>
    <w:link w:val="PodtytuZnak"/>
    <w:rsid w:val="007A22C5"/>
    <w:pPr>
      <w:spacing w:after="60"/>
      <w:jc w:val="center"/>
    </w:pPr>
    <w:rPr>
      <w:rFonts w:ascii="Cambria" w:eastAsia="Cambria" w:hAnsi="Cambria" w:cs="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qFormat/>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style>
  <w:style w:type="paragraph" w:customStyle="1" w:styleId="Normalny1">
    <w:name w:val="Normalny1"/>
    <w:rsid w:val="00B662E2"/>
    <w:pPr>
      <w:widowControl w:val="0"/>
      <w:suppressAutoHyphens/>
    </w:pPr>
    <w:rPr>
      <w:rFonts w:eastAsia="Lucida Sans Unicode" w:cs="Arial"/>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AE50EE"/>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B56FED"/>
    <w:rPr>
      <w:color w:val="605E5C"/>
      <w:shd w:val="clear" w:color="auto" w:fill="E1DFDD"/>
    </w:rPr>
  </w:style>
  <w:style w:type="character" w:customStyle="1" w:styleId="Nierozpoznanawzmianka5">
    <w:name w:val="Nierozpoznana wzmianka5"/>
    <w:basedOn w:val="Domylnaczcionkaakapitu"/>
    <w:uiPriority w:val="99"/>
    <w:semiHidden/>
    <w:unhideWhenUsed/>
    <w:rsid w:val="00AB2F7F"/>
    <w:rPr>
      <w:color w:val="605E5C"/>
      <w:shd w:val="clear" w:color="auto" w:fill="E1DFDD"/>
    </w:rPr>
  </w:style>
  <w:style w:type="character" w:customStyle="1" w:styleId="markedcontent">
    <w:name w:val="markedcontent"/>
    <w:basedOn w:val="Domylnaczcionkaakapitu"/>
    <w:rsid w:val="00D050BB"/>
  </w:style>
  <w:style w:type="table" w:customStyle="1" w:styleId="a">
    <w:basedOn w:val="TableNormal"/>
    <w:rsid w:val="007A22C5"/>
    <w:tblPr>
      <w:tblStyleRowBandSize w:val="1"/>
      <w:tblStyleColBandSize w:val="1"/>
      <w:tblCellMar>
        <w:left w:w="115" w:type="dxa"/>
        <w:right w:w="115" w:type="dxa"/>
      </w:tblCellMar>
    </w:tblPr>
  </w:style>
  <w:style w:type="table" w:customStyle="1" w:styleId="a0">
    <w:basedOn w:val="TableNormal"/>
    <w:rsid w:val="007A22C5"/>
    <w:tblPr>
      <w:tblStyleRowBandSize w:val="1"/>
      <w:tblStyleColBandSize w:val="1"/>
      <w:tblCellMar>
        <w:left w:w="115" w:type="dxa"/>
        <w:right w:w="115" w:type="dxa"/>
      </w:tblCellMar>
    </w:tblPr>
  </w:style>
  <w:style w:type="table" w:customStyle="1" w:styleId="a1">
    <w:basedOn w:val="TableNormal"/>
    <w:rsid w:val="007A22C5"/>
    <w:tblPr>
      <w:tblStyleRowBandSize w:val="1"/>
      <w:tblStyleColBandSize w:val="1"/>
      <w:tblCellMar>
        <w:left w:w="115" w:type="dxa"/>
        <w:right w:w="115" w:type="dxa"/>
      </w:tblCellMar>
    </w:tblPr>
  </w:style>
  <w:style w:type="table" w:customStyle="1" w:styleId="a2">
    <w:basedOn w:val="TableNormal"/>
    <w:rsid w:val="007A22C5"/>
    <w:tblPr>
      <w:tblStyleRowBandSize w:val="1"/>
      <w:tblStyleColBandSize w:val="1"/>
      <w:tblCellMar>
        <w:left w:w="115" w:type="dxa"/>
        <w:right w:w="115" w:type="dxa"/>
      </w:tblCellMar>
    </w:tblPr>
  </w:style>
  <w:style w:type="table" w:customStyle="1" w:styleId="a3">
    <w:basedOn w:val="TableNormal"/>
    <w:rsid w:val="007A22C5"/>
    <w:tblPr>
      <w:tblStyleRowBandSize w:val="1"/>
      <w:tblStyleColBandSize w:val="1"/>
      <w:tblCellMar>
        <w:left w:w="115" w:type="dxa"/>
        <w:right w:w="115" w:type="dxa"/>
      </w:tblCellMar>
    </w:tblPr>
  </w:style>
  <w:style w:type="table" w:customStyle="1" w:styleId="a4">
    <w:basedOn w:val="TableNormal"/>
    <w:rsid w:val="007A22C5"/>
    <w:tblPr>
      <w:tblStyleRowBandSize w:val="1"/>
      <w:tblStyleColBandSize w:val="1"/>
      <w:tblCellMar>
        <w:left w:w="115" w:type="dxa"/>
        <w:right w:w="115" w:type="dxa"/>
      </w:tblCellMar>
    </w:tblPr>
  </w:style>
  <w:style w:type="table" w:customStyle="1" w:styleId="a5">
    <w:basedOn w:val="TableNormal"/>
    <w:rsid w:val="007A22C5"/>
    <w:tblPr>
      <w:tblStyleRowBandSize w:val="1"/>
      <w:tblStyleColBandSize w:val="1"/>
      <w:tblCellMar>
        <w:left w:w="115" w:type="dxa"/>
        <w:right w:w="115" w:type="dxa"/>
      </w:tblCellMar>
    </w:tblPr>
  </w:style>
  <w:style w:type="table" w:customStyle="1" w:styleId="a6">
    <w:basedOn w:val="TableNormal"/>
    <w:rsid w:val="007A22C5"/>
    <w:tblPr>
      <w:tblStyleRowBandSize w:val="1"/>
      <w:tblStyleColBandSize w:val="1"/>
      <w:tblCellMar>
        <w:left w:w="108" w:type="dxa"/>
        <w:right w:w="108" w:type="dxa"/>
      </w:tblCellMar>
    </w:tblPr>
  </w:style>
  <w:style w:type="table" w:customStyle="1" w:styleId="a7">
    <w:basedOn w:val="TableNormal"/>
    <w:rsid w:val="007A22C5"/>
    <w:tblPr>
      <w:tblStyleRowBandSize w:val="1"/>
      <w:tblStyleColBandSize w:val="1"/>
      <w:tblCellMar>
        <w:left w:w="115" w:type="dxa"/>
        <w:right w:w="115" w:type="dxa"/>
      </w:tblCellMar>
    </w:tblPr>
  </w:style>
  <w:style w:type="table" w:customStyle="1" w:styleId="a8">
    <w:basedOn w:val="TableNormal"/>
    <w:rsid w:val="007A22C5"/>
    <w:tblPr>
      <w:tblStyleRowBandSize w:val="1"/>
      <w:tblStyleColBandSize w:val="1"/>
      <w:tblCellMar>
        <w:left w:w="115" w:type="dxa"/>
        <w:right w:w="115" w:type="dxa"/>
      </w:tblCellMar>
    </w:tblPr>
  </w:style>
  <w:style w:type="table" w:customStyle="1" w:styleId="a9">
    <w:basedOn w:val="TableNormal"/>
    <w:rsid w:val="007A22C5"/>
    <w:tblPr>
      <w:tblStyleRowBandSize w:val="1"/>
      <w:tblStyleColBandSize w:val="1"/>
      <w:tblCellMar>
        <w:left w:w="115" w:type="dxa"/>
        <w:right w:w="115" w:type="dxa"/>
      </w:tblCellMar>
    </w:tblPr>
  </w:style>
  <w:style w:type="table" w:customStyle="1" w:styleId="aa">
    <w:basedOn w:val="TableNormal"/>
    <w:rsid w:val="007A22C5"/>
    <w:tblPr>
      <w:tblStyleRowBandSize w:val="1"/>
      <w:tblStyleColBandSize w:val="1"/>
      <w:tblCellMar>
        <w:left w:w="115" w:type="dxa"/>
        <w:right w:w="115" w:type="dxa"/>
      </w:tblCellMar>
    </w:tblPr>
  </w:style>
  <w:style w:type="table" w:customStyle="1" w:styleId="ab">
    <w:basedOn w:val="TableNormal"/>
    <w:rsid w:val="007A22C5"/>
    <w:tblPr>
      <w:tblStyleRowBandSize w:val="1"/>
      <w:tblStyleColBandSize w:val="1"/>
      <w:tblCellMar>
        <w:left w:w="115" w:type="dxa"/>
        <w:right w:w="115" w:type="dxa"/>
      </w:tblCellMar>
    </w:tblPr>
  </w:style>
  <w:style w:type="table" w:customStyle="1" w:styleId="ac">
    <w:basedOn w:val="TableNormal"/>
    <w:rsid w:val="007A22C5"/>
    <w:tblPr>
      <w:tblStyleRowBandSize w:val="1"/>
      <w:tblStyleColBandSize w:val="1"/>
      <w:tblCellMar>
        <w:left w:w="115" w:type="dxa"/>
        <w:right w:w="115" w:type="dxa"/>
      </w:tblCellMar>
    </w:tblPr>
  </w:style>
  <w:style w:type="table" w:customStyle="1" w:styleId="ad">
    <w:basedOn w:val="TableNormal"/>
    <w:rsid w:val="007A22C5"/>
    <w:tblPr>
      <w:tblStyleRowBandSize w:val="1"/>
      <w:tblStyleColBandSize w:val="1"/>
      <w:tblCellMar>
        <w:left w:w="115" w:type="dxa"/>
        <w:right w:w="115" w:type="dxa"/>
      </w:tblCellMar>
    </w:tblPr>
  </w:style>
  <w:style w:type="table" w:customStyle="1" w:styleId="ae">
    <w:basedOn w:val="TableNormal"/>
    <w:rsid w:val="007A22C5"/>
    <w:tblPr>
      <w:tblStyleRowBandSize w:val="1"/>
      <w:tblStyleColBandSize w:val="1"/>
      <w:tblCellMar>
        <w:left w:w="115" w:type="dxa"/>
        <w:right w:w="115" w:type="dxa"/>
      </w:tblCellMar>
    </w:tblPr>
  </w:style>
  <w:style w:type="table" w:customStyle="1" w:styleId="af">
    <w:basedOn w:val="TableNormal"/>
    <w:rsid w:val="007A22C5"/>
    <w:tblPr>
      <w:tblStyleRowBandSize w:val="1"/>
      <w:tblStyleColBandSize w:val="1"/>
      <w:tblCellMar>
        <w:left w:w="115" w:type="dxa"/>
        <w:right w:w="115" w:type="dxa"/>
      </w:tblCellMar>
    </w:tblPr>
  </w:style>
  <w:style w:type="table" w:customStyle="1" w:styleId="af0">
    <w:basedOn w:val="TableNormal"/>
    <w:rsid w:val="007A22C5"/>
    <w:tblPr>
      <w:tblStyleRowBandSize w:val="1"/>
      <w:tblStyleColBandSize w:val="1"/>
      <w:tblCellMar>
        <w:left w:w="115" w:type="dxa"/>
        <w:right w:w="115" w:type="dxa"/>
      </w:tblCellMar>
    </w:tblPr>
  </w:style>
  <w:style w:type="table" w:customStyle="1" w:styleId="af1">
    <w:basedOn w:val="TableNormal"/>
    <w:rsid w:val="007A22C5"/>
    <w:tblPr>
      <w:tblStyleRowBandSize w:val="1"/>
      <w:tblStyleColBandSize w:val="1"/>
      <w:tblCellMar>
        <w:left w:w="115" w:type="dxa"/>
        <w:right w:w="115" w:type="dxa"/>
      </w:tblCellMar>
    </w:tblPr>
  </w:style>
  <w:style w:type="table" w:customStyle="1" w:styleId="af2">
    <w:basedOn w:val="TableNormal"/>
    <w:rsid w:val="007A22C5"/>
    <w:tblPr>
      <w:tblStyleRowBandSize w:val="1"/>
      <w:tblStyleColBandSize w:val="1"/>
      <w:tblCellMar>
        <w:left w:w="115" w:type="dxa"/>
        <w:right w:w="115" w:type="dxa"/>
      </w:tblCellMar>
    </w:tblPr>
  </w:style>
  <w:style w:type="table" w:customStyle="1" w:styleId="af3">
    <w:basedOn w:val="TableNormal"/>
    <w:rsid w:val="007A22C5"/>
    <w:tblPr>
      <w:tblStyleRowBandSize w:val="1"/>
      <w:tblStyleColBandSize w:val="1"/>
      <w:tblCellMar>
        <w:left w:w="115" w:type="dxa"/>
        <w:right w:w="115" w:type="dxa"/>
      </w:tblCellMar>
    </w:tblPr>
  </w:style>
  <w:style w:type="table" w:customStyle="1" w:styleId="af4">
    <w:basedOn w:val="TableNormal"/>
    <w:rsid w:val="007A22C5"/>
    <w:tblPr>
      <w:tblStyleRowBandSize w:val="1"/>
      <w:tblStyleColBandSize w:val="1"/>
      <w:tblCellMar>
        <w:left w:w="115" w:type="dxa"/>
        <w:right w:w="115" w:type="dxa"/>
      </w:tblCellMar>
    </w:tblPr>
  </w:style>
  <w:style w:type="table" w:customStyle="1" w:styleId="af5">
    <w:basedOn w:val="TableNormal"/>
    <w:rsid w:val="007A22C5"/>
    <w:tblPr>
      <w:tblStyleRowBandSize w:val="1"/>
      <w:tblStyleColBandSize w:val="1"/>
      <w:tblCellMar>
        <w:left w:w="115" w:type="dxa"/>
        <w:right w:w="115" w:type="dxa"/>
      </w:tblCellMar>
    </w:tblPr>
  </w:style>
  <w:style w:type="table" w:customStyle="1" w:styleId="af6">
    <w:basedOn w:val="TableNormal"/>
    <w:rsid w:val="007A22C5"/>
    <w:tblPr>
      <w:tblStyleRowBandSize w:val="1"/>
      <w:tblStyleColBandSize w:val="1"/>
      <w:tblCellMar>
        <w:left w:w="115" w:type="dxa"/>
        <w:right w:w="115" w:type="dxa"/>
      </w:tblCellMar>
    </w:tblPr>
  </w:style>
  <w:style w:type="table" w:customStyle="1" w:styleId="af7">
    <w:basedOn w:val="TableNormal"/>
    <w:rsid w:val="007A22C5"/>
    <w:tblPr>
      <w:tblStyleRowBandSize w:val="1"/>
      <w:tblStyleColBandSize w:val="1"/>
      <w:tblCellMar>
        <w:left w:w="115" w:type="dxa"/>
        <w:right w:w="115" w:type="dxa"/>
      </w:tblCellMar>
    </w:tblPr>
  </w:style>
  <w:style w:type="table" w:customStyle="1" w:styleId="af8">
    <w:basedOn w:val="TableNormal"/>
    <w:rsid w:val="007A22C5"/>
    <w:tblPr>
      <w:tblStyleRowBandSize w:val="1"/>
      <w:tblStyleColBandSize w:val="1"/>
      <w:tblCellMar>
        <w:left w:w="115" w:type="dxa"/>
        <w:right w:w="115" w:type="dxa"/>
      </w:tblCellMar>
    </w:tblPr>
  </w:style>
  <w:style w:type="table" w:customStyle="1" w:styleId="af9">
    <w:basedOn w:val="TableNormal"/>
    <w:rsid w:val="007A22C5"/>
    <w:tblPr>
      <w:tblStyleRowBandSize w:val="1"/>
      <w:tblStyleColBandSize w:val="1"/>
      <w:tblCellMar>
        <w:left w:w="115" w:type="dxa"/>
        <w:right w:w="115" w:type="dxa"/>
      </w:tblCellMar>
    </w:tblPr>
  </w:style>
  <w:style w:type="table" w:customStyle="1" w:styleId="afa">
    <w:basedOn w:val="TableNormal"/>
    <w:rsid w:val="007A22C5"/>
    <w:tblPr>
      <w:tblStyleRowBandSize w:val="1"/>
      <w:tblStyleColBandSize w:val="1"/>
      <w:tblCellMar>
        <w:left w:w="115" w:type="dxa"/>
        <w:right w:w="115" w:type="dxa"/>
      </w:tblCellMar>
    </w:tblPr>
  </w:style>
  <w:style w:type="character" w:customStyle="1" w:styleId="Nierozpoznanawzmianka6">
    <w:name w:val="Nierozpoznana wzmianka6"/>
    <w:basedOn w:val="Domylnaczcionkaakapitu"/>
    <w:uiPriority w:val="99"/>
    <w:semiHidden/>
    <w:unhideWhenUsed/>
    <w:rsid w:val="0055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lanow.pl/p,87,przetargi"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bip.ulanow.pl/p,87,przetarg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przetargi@ulanow.pl"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zRt5wAFUg/xOMIL0FwFC6mFcg==">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11899</Words>
  <Characters>71399</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Adam Martyna</cp:lastModifiedBy>
  <cp:revision>4</cp:revision>
  <dcterms:created xsi:type="dcterms:W3CDTF">2021-10-25T07:56:00Z</dcterms:created>
  <dcterms:modified xsi:type="dcterms:W3CDTF">2021-10-28T06:35:00Z</dcterms:modified>
</cp:coreProperties>
</file>