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2.01.2021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Alarm! STOP zabójczemu GMO - STOP niebezpiecznej SZCZEPIONCE!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List otwarty do Prezydenta RP, Członków Rządu RP, Posłów, Senatorów, Senatorów, Wójtów i Radnych Gmin w Polsce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Pan Andrzej Duda - Prezydent Rzeczypospolitej Polskiej,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Członkowie Rządu RP,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Posłowie i Senatorowie,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Wójtowie i Radni Gmin w Polsce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Szanowny Panie, Szanowna Pani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Wprowadziliście prawo oznaczające w praktyce zakaz upraw roślin transgenicznych (GMO). Wprowadziliście oznakowanie żywności na brak zawartości GMO. Wszystko dlatego, iż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GMO stanowi poważne zagrożenie dla zdrowia ludzi, zwierząt i naturalnego środowiska.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Minister zdrowia Ewa Kopacz odmówiła zakupu szczepionek dla Polaków podczas fałszywej epidemii grypy H1N1 w 2009 r. przeciwstawiając się ogromnej presji ze strony potężnych koncernów farmaceutycznych, banków, skorumpowanych lub ignoranckich polityków i unijnych biurokratów. Decyzja ta uratowała tysiące Polaków przed poszczepiennymi okaleczeniami, za które rządy zachodniej Europy do dziś płacą wielkie odszkodowania.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JAK TO MOŻLIWE, ŻE TERAZ ZGADZACIE SIĘ, KUPUJECIE I PROMUJECIE NIEDOSTATECZNIE ZBADANE(!) I POTENCJALNIE NIEZWYKLE(!) NIEBEZPIECZNE SZCZEPIONKI NA KORONAWIRUSA, które zawierają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 xml:space="preserve">genetycznie zmodyfikowany RNA?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t xml:space="preserve">...Każda dawka szczepionki Pfizera zawiera 30 mikrogramów genetycznie zmodyfikowanego RNA (modRNA) kodującego kolcową glikoproteinę (S/spike) SARS-CoV-2, która pomaga wirusowi przymocować się do komórek i atakować je...Wprowadzony do komórek wirusowy RNA może zaburzać ekspresję wielu genów, a więc i funkcje komórek.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Jeśli te szczepionki zawierają też, jako ukryty składnik, enzym odwrotną transkryptazę, wówczas wirusowe geny mogą się wbudować do DNA komórek, wywołując chorobotwórcze mutacje.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t>Możliwe też, że produkowane w nadmiarze białko kolcowe wirusa przyczepi się do powierzchni komórek i wtedy będą one atakowane przez układ odpornościowy, powodując choroby autoimmunologiczne. Istnieje też prawdopodobieństwo, że produkowane w nadmiarze białka S, po zarażeniu koronawirusem wzmocnią jego wirulencję, wywołując bardzo ciężką chorobę. Szczepienia te mogą zwiększać ryzyko zachorowania na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t>covid  i inne choroby zakaźne układu oddechowego,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 analogicznie jak działają szczepienia grypowe (</w:t>
      </w:r>
      <w:hyperlink r:id="rId2">
        <w:r>
          <w:rPr>
            <w:rFonts w:eastAsia="Times New Roman" w:cs="Times New Roman" w:ascii="Times New Roman" w:hAnsi="Times New Roman"/>
            <w:i/>
            <w:iCs/>
            <w:color w:val="0000FF"/>
            <w:sz w:val="24"/>
            <w:szCs w:val="24"/>
            <w:u w:val="single"/>
            <w:lang w:eastAsia="pl-PL"/>
          </w:rPr>
          <w:t>https://www.ncbi.nlm.nih.gov/pmc/articles/PMC7126676/</w:t>
        </w:r>
      </w:hyperlink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...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- ostrzega m. in. prof. Maria Dorota Majewska [5].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 kolei prof. Roman Zieliński, biolog o specjalności genetyka z prawie 40-letnim doświadczeniem w pracy naukowej i dydaktycznej, wyjaśnia jak i dlaczego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t>Również konstrukt mRNA ze szczepionki może zostać włączony do genomu, w tym przypadku ludzkiego i wywołać podobne efekty jakie występują u GMO.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t>W odniesieniu do szczepionki na koronawirusa wprowadzone cząstki mRNA będą dodatkowo podlegać replikacji i translacji. Tak więc w szczepionce otrzymamy inwazyjną cząstkę, podobną do złośliwego wirusa lub złośliwych komórek nowotworowych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, rzekomo dla naszego dobra.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Dalej prof. Zieliński informuje, że osoby, które przyjmą szczepionkę na SARS-Cov-2,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wprowadzą do swojego organizmu pasożytniczą cząsteczkę mRNA, podobną do wiroidów wykrytych do tej pory jedynie u roślin.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t>Wiroidy roślinne nazywane są pasożytami transkrypcji, ponieważ przejmują one aparat transkrypcyjny swojego gospodarza, doprowadzając go do choroby lub śmierci.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[4]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Zaś szwedzka immunolog, dr Sanna Ehdin: - zadaje wiele pytań władzom swojego kraju, m. in. Dlaczego pozwalacie na genetyczną modyfikację ludzkich komórek? oraz - informuje, że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 FDA zgłasza 21 zagrożeń, w tym ryzyko śmierci. Wyciekające dokumenty i publiczne dyskusje FDA (US Drug Administration) ujawniają, że FDA wie, że szczepionki Covid-19, które są obecnie wprowadzane na rynek, mogą powodować wiele skutków ubocznych zagrażających życiu, w tym śmierć. Ta szczepionka Covid-19 spowoduje masowe choroby autoimmunologiczne, w tym zapaść immunologiczną i śmierć. O ile opinia publiczna nie jest świadoma ich rzeczywistych skutków i nie ma wyboru, jest to sprzeczne z pojęciem bezpiecznego i skutecznego i niezbędnego środka medycznego, a także z etyczną zasadą świadomej zgody pacjenta na terapię,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 także - podkreśla, że białko koronawirusa silny antygen pozostanie w ludzkim organiźmie na zawsze [6].</w:t>
      </w:r>
    </w:p>
    <w:p>
      <w:pPr>
        <w:pStyle w:val="Normal"/>
        <w:spacing w:lineRule="auto" w:line="240" w:before="0" w:after="10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t xml:space="preserve">...Z danych zbieranych w USA wynika, że ok. 3 procent osób przeżywa wczesne, natychmiastowe, poszczepienne objawy uboczne, które nie pozwalają im na pójście do pracy czy wykonywanie zwykłych czynności. To dużo Jeżeli bierzemy pod uwagę domniemane wczesne i późne odczyny, to stanowczo jest to produkt niedojrzały do tego, żeby go podawać...Nie odpowiada za to ani podający szczepionkę, ani rząd, który wydał nasze pieniądze i dlatego musimy się zaszczepić. Z kolei producent przy sprzedaży preparatu za miliardy dolarów zastrzegł sobie, że nie będzie ponosił żadnej odpowiedzialności...-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mówi dr Zbigniew Hałat, lekarz medycyny specjalista epidemiolog, były wiceminister zdrowia i były Główny Inspektor Sanitarny [7].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UWAGA!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Ostrzeżenia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Pani/Pana omawiające zagrożenia ze strony szczepionek na SARS-CoV-2, konsekwencji błędów w leczeniu chorych, nieuzasadnionej propozycji szczepienia dużej liczby ludzi oraz źle prowadzonej polityki w związku z tzw. pandemią,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wysłało wielu polskich naukowców, lekarzy oraz innych Waszych Wyborców. Poniżej (*) linki do kilku tylko listów, które są dostępne dla wszystkich.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Nakłanianie (obiecując różne bonusy) i namawianie Obywateli RP do przyjmowania szczepionek na SARS-Cov-2 to traktowanie nas WASZYCH WYBORCÓW - jak króliki/szczury doświadczalne. To działania wbrew Konstytucji RP i wielu międzynarodowym umowom, które Polska podpisała. Nie ma na to naszej zgody!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Stosowanie i rozpowszechnianie szczepionki wytworzonej metodą transformacji genetycznej stanowi drastyczne naruszenie Zasady Przezorności, z uwagi na niezaprzeczalny fakt, iż nie istnieją żadne dowody na to, że szczepionka nie stanowi ryzyka dla zdrowia.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Zasada Przezorności, przyjęta jako źródło prawa Unii Europejskiej, wymaga przedstawienia dowodów na potwierdzenie braku nie tylko wczesnych, ale również odległych w czasie szkodliwych następstw dla zdrowia ludzi zaszczepionych.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Odpowiednie działania powinny być podejmowane z wyprzedzeniem, tzn. już wtedy, gdy zachodzi uzasadnione prawdopodobieństwo, że powstanie problem zdrowotny związany z ubocznym działaniem konstruktu mRNA użytego w szczepionce, a nie dopiero wedy, gdy praktyka lub nauka potwierdzą istnienie tego problemu.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Przestrzeganie tej zasady wymaga natychmiastowego zakazu użycia szczepionki otrzymanej metodą manipulacji genetycznej.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W świetle zapisów Zasady Przezorności zmuszanie, lub choćby udostępnianie i rekomendowanie stosowania szczepionki jest skrajnie nieodpowiedzialne i oznacza wystawienie na zagrożenie życia i zdrowia obywateli i przyszłych pokoleń Polaków.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Żądamy natychmiastowego zaprzestania tego eksperymentu na mnie i moich rodakach!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Żądamy dopuszczenia do mediów publicznych polskich i zagranicznych lekarzy i naukowców, którzy alarmują i wskazują na możliwe powikłania poszczepienne oraz pokazują ukrywaną prawdę na temat tzw. pandemii!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Żądamy odwołania wszystkich ograniczeń wolności, w tym gospodarczych, które zostały nam narzucone w czasie roku 2020!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Dodatkowo korporacje producenci szczepionek, tak samo jak Rząd RP i lekarze, zostali zwolnieni z odpowiedzialności za możliwe poszczepienne komplikacje zdrowotne, w tym możliwe poważne zachorowania, a nawet zgony. Brak odpowiedzialności budzi nasz sprzeciw.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Żądamy od adresatów tego listu otwartego, a zwłaszcza od członków rządu RP, deklaracji osobistego poniesienia wszystkich konsekwencji prawnych i finansowych wobec osób, które są lub będą ofiarami ich fatalnych decyzji dotyczących masowych szczepień oraz polityki w związku z tzw. pandemią koronawirusa.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poważaniem,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Anna Szmelcer, Stowarzyszenie Polska Wolna od GMO, przewodnicząca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Dr Jacek J. Nowak, em. prof. SW, niezależny ekspert, Koalicja Polska Wolna od GMO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Dr hab. n. med. Anna Głowacka, em. prof. Uniwersytetu Medycznego w Łodzi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Prof. dr hab. Leszek Woźniak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Edyta Jaroszewska-Nowak i Józef Nowak, Gospodarstwo Bioeden, członek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Stowarzyszenia Polska Wolna od GMO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Paweł Połanecki, niezależny ekspert, Koalicja Polska Wolna od GMO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Anna Bednarek, rolniczka, Stowarzyszenie Best Proeko-CIS, prezes, członek Stowarzyszenia Polska Wolna od GMO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Sir Julian Rose, pisarz, Międzynarodowa Koalicja dla Ochrony Polskiej Wsi ICPPC, dyrektor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Jadwiga Łopata, laureatka nagrody Goldmana (ekologiczny Nobel), Stowarzyszenie Polska Wolna od GMO, Międzynarodowa Koalicja dla Ochrony Polskiej Wsi ICPPC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Romuald Bartkowicz, dziennikarz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Dorota Staszewska, lekarz psychiatra, członek Stowarzyszenia Polska Wolna od GMO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Dr Tomasz Ordysiński, Ekologiczne Gospodarstwo Rolne "Kozi Gródek", członek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Stowarzyszenia EKOLAND Zachodniopomorski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Beata Boczkowska, mgr zdrowia publicznego, rolniczka, fizjoterapeutka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Adrian Kołodziejczyk, aktywista ekologiczny, członek Stowarzyszenia Polska Wolna od GMO.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Bartłomiej Buczkowski, członek Koalicji Polska Wolna od 5G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Zbigniew Kuraś, rolnik ekologiczny, gm. Mielec, woj. podkarpackie, odznaczony Krzyżem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Wolności i Solidarności i honorową odznaką ,,Zasłużony dla rolnictwa" SL Ojcowizna RP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Barbara Malinka i Konrad Szymański, Siedlisko Korzenie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Jacek Kościółek, członek Stowarzyszenia Polska Wolna od GMO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Joanna Gwizdała, członek Stowarzyszenia Polska Wolna od GMO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Dr Roman Andrzej Śniady - NOS - Niezależny, Obywatelski, Społeczny Monitoring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Środowiska Politycznego, Społecznego, Ekonomicznego, Edukacyjnego, Naukowego,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Medycznego, Przyrodniczego, Rolniczego, Rolno-Spożywczego oraz Kultury i Dziedzictwa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Narodowego w Polsce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Małgorzata i Arnold Tidder, Zagroda POTOCZEK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Teresa Łabaziewicz i Karol Talkowski Zarząd Stowarzyszenia Centrum Informacji o Zdrowiu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DOBROSTAN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Elżbieta Wierzchowska, biolog, Stowarzyszenie Centrum Informacji o Zdrowiu DOBROSTAN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(*)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1. WYPOWIEDZI PONAD 40 LEKARZY I NAUKOWCÓW O KORONAWIRUSIE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hyperlink r:id="rId3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http://cioz-dobrostan.pl/covid-19/lekarze-o-covid19/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2. APEL NAUKOWCÓW I LEKARZY w sprawie szczepień na koronawirusa SARS-CoV-2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hyperlink r:id="rId4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http://apelnaukowcowilekarzy.pl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/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3. DRUGI apel naukowców i lekarzy: O powstrzymanie szczepień na SARS-CoV-2 i powrót do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normalności </w:t>
      </w:r>
      <w:hyperlink r:id="rId5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https://dorzeczy.pl/kraj/165586/grupa-naukowcow-i-lekarzy-znowu-apeluje-do-prezydenta-i-rzadu-chodzi-o-szczepienia.html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4. Prof. zw. dr hab. Roman Zieliński O szczepionce genetycznej Pfizera i testach PCR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hyperlink r:id="rId6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https://stolikwolnosci.pl/wywiad-z-prof-romanem-zielinskim/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5. Prof. Maria Dorota Majewska: To eksperyment podyktowany celami politycznymi i finansowymi globalnych oligarchów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hyperlink r:id="rId7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https://warszawskagazeta.pl/kraj/item/7055-prof-maria-dorota-majewska-to-eksperyment-podyktowany-celami-politycznymi-i-finansowymi-globalnych-oligarchow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6. Pytania, na które Szwedzi chcą znać odpowiedzi. (dr Sanna Ehdin, immunolog)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hyperlink r:id="rId8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http://dakowski.pl/index.php?option=com_content&amp;task=view&amp;id=29969&amp;Itemid=47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 </w:t>
      </w:r>
      <w:hyperlink r:id="rId9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https://ekoappen.se/blogg/oppet-brev-till-stefan-lofven-och-johan-carlson/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7. </w:t>
      </w:r>
      <w:hyperlink r:id="rId10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https://www.radiomaryja.pl/informacje/tylko-u-nas-dr-z-halat-z-danych-zbieranych-w-usa-wynika-ze-ok-3-proc-osob-przezywa-natychmiastowe-poszczepienne-objawy-uboczne-ktore-nie-pozwalaja-im-na-pojscie-do-pracy-czy-wykonywanie-zwykl/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PODMIOT WNOSZĄCY NINIEJSZĄ PETYCJĘ list otwarty: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Stowarzyszenie Polska Wolna od GMO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Anna Szmelcer, Przewodnicząca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ul. Jagiellońska 21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44-100 Gliwice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e-mail: </w:t>
      </w:r>
      <w:hyperlink r:id="rId11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polskawolnaodgmo@o2.pl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hyperlink r:id="rId12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http://www.polskawolnaodgmo.org/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Podmiot wnoszący niniejszą petycjęlist otwarty zgadza się na publiczne udostępnianie treści petycji-listu otwartego oraz danych tele-adresowych Stowarzyszenia.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cbi.nlm.nih.gov/pmc/articles/PMC7126676/" TargetMode="External"/><Relationship Id="rId3" Type="http://schemas.openxmlformats.org/officeDocument/2006/relationships/hyperlink" Target="http://cioz-dobrostan.pl/covid-19/lekarze-o-covid19/" TargetMode="External"/><Relationship Id="rId4" Type="http://schemas.openxmlformats.org/officeDocument/2006/relationships/hyperlink" Target="http://apelnaukowcowilekarzy.pl/" TargetMode="External"/><Relationship Id="rId5" Type="http://schemas.openxmlformats.org/officeDocument/2006/relationships/hyperlink" Target="https://dorzeczy.pl/kraj/165586/grupa-naukowcow-i-lekarzy-znowu-apeluje-do-prezydenta-i-rzadu-chodzi-o-szczepienia.html" TargetMode="External"/><Relationship Id="rId6" Type="http://schemas.openxmlformats.org/officeDocument/2006/relationships/hyperlink" Target="https://stolikwolnosci.pl/wywiad-z-prof-romanem-zielinskim/" TargetMode="External"/><Relationship Id="rId7" Type="http://schemas.openxmlformats.org/officeDocument/2006/relationships/hyperlink" Target="https://warszawskagazeta.pl/kraj/item/7055-prof-maria-dorota-majewska-to-eksperyment-podyktowany-celami-politycznymi-i-finansowymi-globalnych-oligarchow" TargetMode="External"/><Relationship Id="rId8" Type="http://schemas.openxmlformats.org/officeDocument/2006/relationships/hyperlink" Target="http://dakowski.pl/index.php?option=com_content&amp;task=view&amp;id=29969&amp;Itemid=47" TargetMode="External"/><Relationship Id="rId9" Type="http://schemas.openxmlformats.org/officeDocument/2006/relationships/hyperlink" Target="https://ekoappen.se/blogg/oppet-brev-till-stefan-lofven-och-johan-carlson/" TargetMode="External"/><Relationship Id="rId10" Type="http://schemas.openxmlformats.org/officeDocument/2006/relationships/hyperlink" Target="https://www.radiomaryja.pl/informacje/tylko-u-nas-dr-z-halat-z-danych-zbieranych-w-usa-wynika-ze-ok-3-proc-osob-przezywa-natychmiastowe-poszczepienne-objawy-uboczne-ktore-nie-pozwalaja-im-na-pojscie-do-pracy-czy-wykonywanie-zwykl/" TargetMode="External"/><Relationship Id="rId11" Type="http://schemas.openxmlformats.org/officeDocument/2006/relationships/hyperlink" Target="mailto:polskawolnaodgmo@o2.pl" TargetMode="External"/><Relationship Id="rId12" Type="http://schemas.openxmlformats.org/officeDocument/2006/relationships/hyperlink" Target="http://www.polskawolnaodgmo.org/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LibreOffice/7.1.2.2$Windows_X86_64 LibreOffice_project/8a45595d069ef5570103caea1b71cc9d82b2aae4</Application>
  <AppVersion>15.0000</AppVersion>
  <Pages>6</Pages>
  <Words>1394</Words>
  <Characters>10053</Characters>
  <CharactersWithSpaces>11374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2021-06-08T06:37:00Z</dcterms:created>
  <dc:creator>uzytkownik</dc:creator>
  <dc:description/>
  <dc:language>pl-PL</dc:language>
  <cp:lastModifiedBy/>
  <dcterms:modified xsi:type="dcterms:W3CDTF">2021-06-08T11:30:16Z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