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Dotyczy: Uzupełnienie do petycji-listu otwartego pt.: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List otwarty do Prezydenta RP, Członków Rządu RP, Posłów, Senatorów, Wójtów i Radnych Gmin w Polsce 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 xml:space="preserve">Alarm! STOP zabójczemu GMO - STOP niebezpiecznej SZCZEPIONCE!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Rada Gminy/Miasta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Szanowny Panie Wójcie/Burmistrzu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Szanowni Radni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Niniejsze pismo stanowi, zgodnie z ustawą z dnia 11 lipca 2014 r. o petycjach (Dz. U. 2018 poz. 870 z późn. zm.) uzupełnienie i wyjaśnienie niektórych kwestii dotyczących naszej petycji-listu otwartego z dnia 2.01.2021.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Informujemy, że pismo nasze z dnia 2.01.2021 (wysłane w dniu 5.01.2021) stanowi petycję, która ma jednocześnie charakter listu otwartego i skierowana jest w szczególności do Rady Waszej Gminy/Miasta.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Jest oczywistym, że to nie władze Waszej gminy/miasta stanowią prawo krajowe oraz to nie władze Waszej gminy/miasta zakupiły i promują niebezpieczne szczepionki.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Ponieważ jednak władze gmin/miast będą, już są odpowiedzialne, też za organizację szczepień na COVID-19, przyczyniając się do nich, staną się współodpowiedzialne również za skutki szczepień.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szczególności zaś zadania własne obejmują sprawy ochrony zdrowia i edukacji publicznej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[Art. 7. [Zadania własne gminy]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Zaspokajanie zbiorowych potrzeb wspólnoty należy do zadań własnych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gminy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hyperlink r:id="rId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https://sip.lex.pl/akty-prawne/dzu-dziennik-ustaw/samorzad-gminny-16793509/art-7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]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Jednym z głównych celów naszej petycji – listu otwartego jest także zwrócenie uwagi władz gminy/miasta na zagrożenia ze strony potencjalnie groźnej dla zdrowia „szczepionki”, a właściwie terapii genowej 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konieczność podjęcia działań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zapobiegających lub minimalizujących takie zagrożenia – wobec niedostatecznych takich działań ze strony instytucji państwowych.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Ponieważ same „szczepionki” na COVID-19 są jeszcze w fazie badań, czyli eksperymentalnej, zaś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konstrukt mRNA ze „szczepionki” może wpłynąć na aktywność genów,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oznacza to, iż zaszczepieni taką „szczepionką” obywatele będą poddani eksperymentowi bez ich zgody na taki eksperyment na sobie. Zabrania tego polska Konstytucja i prawo międzynarodowe [zob. np. 1]. Więcej w opinii prawnej [2].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Co więcej, Komisja Europejska, przyznając, że szczepionki przeciw Covid-19 zawierają GMO, wezwała Parlament Europejski do czasowego zawieszenia części prawa europejskiego, które chroni ludzi przed zagrożeniami ze strony terapii i szczepionek stosujących GMO [3].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Aby więc uchronić swoich obywateli przed niepożądanymi skutkami tych szczepień, a siebie przed odpowiedzialnością (karną, materialną i moralną) w przyszłości, władze winny informować swoich mieszkańców nie tylko o potencjalnych korzyściach, ale i potencjalnych niekorzystnych skutkach.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Dobrym przykładem takich informacji są wywiady i opinie specjalistów (zob. np. listę źródeł na końcu naszej petycji – listu otwartego) i informacje z rządowych agencji zatwierdzających szczepionki przeciw Covid-19, jak amerykańska FDA (Agencja Żywności i Leków).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Specjaliści FDA z USA w wewnętrznym dokumencie wymieniają aż 21 groźnych dla zdrowia możliwych skutków ubocznych szczepionek przeciw COVID-19, których brak w tzw. oficjalnych ulotkach [4].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Wyjaśniamy też, że nasza petycja, skierowana do radnych gminy/miasta, skierowana jest w naszym zamyśle tym samym do Rady Gminy/Miasta.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Apelujemy, by władze gminy/miasta podjęły uchwałę: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a) popierającą: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petycję - List otwarty do Prezydenta RP, Członków Rządu RP, Posłów, Senatorów, Wójtów i Radnych Gmin w Polsce „Alarm! STOP zabójczemu GMO - STOP niebezpiecznej SZCZEPIONCE! (list ten jest np. na stronie: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hyperlink r:id="rId3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www.icppc.pl/antygmo/wp-content/uploads/2021/01/LISTWYSLAN.doc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 domagającą się od Rządu RP, Posłów i Senatorów natychmiastowego zaprzestania tego eksperymentu na mieszkańcach Polski (eksperymentu, o którym mowa w petycji)!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c) domagającą się od Rządu RP, Posłów i Senatorów dopuszczenia do mediów publicznych polskich i zagranicznych lekarzy i naukowców, którzy alarmują i wskazują na możliwe powikłania poszczepienne oraz pokazują ukrywaną prawdę na temat tzw. pandemii!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d) domagającą się odwołania wszystkich ograniczeń wolności, w tym gospodarczych, które zostały nam narzucone w czasie roku 2020 oraz roku 2021!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Apelujemy równocześnie, aby władze gminy/miasta podjęły szerokie działania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edukacyjne, których celem będzie zwrócenie uwagi obywateli na skuteczne, nieobarczone groźnymi skutkami ubocznymi sposoby: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 obrony przed zachorowaniem, jakim jest wzmacnianie odporności organizmu [5] i natychmiastowe zaniechanie obostrzeń, które obniżają tę odporność oraz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 leczenia ogólnie dostępnymi środkami [zob. np. 6, 7, 8, 9]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Mamy też pytania: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 radni gminy/miasta otrzymali skierowane również do nich nasze pismo-petycję?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 nasza petycja-list otwarty została – zgodnie z nakazem art. 8 ustawy o petycjach - umieszczona na Waszej stronie internetowej, łącznie z danymi dotyczącymi przebiegu postępowania?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[1] </w:t>
      </w:r>
      <w:hyperlink r:id="rId4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https://www.unesco.pl/fileadmin/user_upload/pdf/Powszechna_Deklaracja_o_Genomie_Ludzkim_i_Prawach_Czlowiek__8230_.pdf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].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[2] </w:t>
      </w:r>
      <w:hyperlink r:id="rId5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https://gadowskiwitold.pl/aktualnosci/komentarz-tygodnia-prawo-do-wolnosci-poradnik/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hyperlink r:id="rId6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https://gadowskiwitold.pl/wp-content/uploads/2021/01/OPINIA-PRAWNA-dotyczaca-szc-zepien-przeciw-COVID-19.pdf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[3] Strategia UE dotycząca szczepionek przeciwko COVID-19 z 17.06.2020r., COM(2020) 245 final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hyperlink r:id="rId7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https://eur-lex.europa.eu/legal-content/PL/TXT/PDF/?uri=CELEX:52020DC0245&amp;from=PL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[4] COVID-19 Vaccines - FDA Working list of possible adverse event outcomes - VRBPAC-10.22.20-Meeting-Presentation-COVID19-CBER-Monitoring-Vaccine (1), </w:t>
      </w:r>
      <w:hyperlink r:id="rId8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https://www.fda.gov/media/143557/download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(na str. 16 wymienia się 21 rodzajów skutków włącznie ze śmiercią)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[5] Prof. dr hab. n. med. Ryszard Rutkowski_ _Powinniśmy się skupiać na wzmacnianiu odporności_ - Agencja Informacyjna Nasz Kraków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hyperlink r:id="rId9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https://naszkrakow.com.pl/2020/08/21/prof-dr-hab-n-med-ryszard-rutkowski-powinnismy-sie-skupiac-na-wzmacnianiu-odpornosci/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[6] Można wyleczyć Covid 19 w 48 godzin _ Niepubliczny Zakład Opieki Zdrowotnej OPTIMA w Przemyślu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hyperlink r:id="rId10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https://przychodnia-przemysl.pl/mozna-wyleczyc-covid-19-w-48-godzin/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[7] Prof M Majewska Wojna biurokratów z medycyną i narodem – Wolna Polska – Wiadomości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hyperlink r:id="rId11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https://wolna-polska.pl/wiadomosci/prof-m-majewska-wojna-biurokratow-z-medycyna-i-narodem-2020-12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(o skutecznym leczeniu Covid-19 amantadyną albo hydrochlorochiną + azytromycyną + Zn)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[8] Amantadyna na koronawirus ! Wicemin. sprawiedliw. Warchoł_ Wziąłem ten lek - piorunujący efekt 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hyperlink r:id="rId1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http://dakowski.pl/index.php?option=com_content&amp;task=view&amp;id=29893&amp;Itemid=100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[9] Naukowcy z Cambridge potwierdzają, że amantadyna działa na COVID-19 - Centrum Medialne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hyperlink r:id="rId13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https://centrummedialne.pl/zdrowie/naukowcy-z-cambridge-potwierdzaja,-ze-amantadyna-dziala-na-covid-19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Życząc podjęcia właściwych decyzji w interesie współobywateli/mieszkańców gminy,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Anna Szmelcer, Stowarzyszenie Polska Wolna od GMO, Przewodnicząca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PODMIOT WNOSZĄCY NINIEJSZĄ PETYCJĘ – list otwarty: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Stowarzyszenie Polska Wolna od GMO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Anna Szmelcer, Przewodnicząca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ul. Jagiellońska 21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44-100 Gliwice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e-mail: </w:t>
      </w:r>
      <w:hyperlink r:id="rId14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polskawolnaodgmo@o2.pl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hyperlink r:id="rId15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http://www.polskawolnaodgmo.org/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Podmiot wnoszący niniejszą petycję–list otwarty zgadza się na publiczne udostępnianie treści petycji-listu otwartego, jej uzupełnienia oraz danych tele-adresowych Stowarzyszenia.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x.pl/akty-prawne/dzu-dziennik-ustaw/samorzad-gminny-16793509/art-7" TargetMode="External"/><Relationship Id="rId3" Type="http://schemas.openxmlformats.org/officeDocument/2006/relationships/hyperlink" Target="http://www.icppc.pl/antygmo/wp-content/uploads/2021/01/LISTWYSLAN.doc" TargetMode="External"/><Relationship Id="rId4" Type="http://schemas.openxmlformats.org/officeDocument/2006/relationships/hyperlink" Target="https://www.unesco.pl/fileadmin/user_upload/pdf/Powszechna_Deklaracja_o_Genomie_Ludzkim_i_Prawach_Czlowiek__8230_.pdf" TargetMode="External"/><Relationship Id="rId5" Type="http://schemas.openxmlformats.org/officeDocument/2006/relationships/hyperlink" Target="https://gadowskiwitold.pl/aktualnosci/komentarz-tygodnia-prawo-do-wolnosci-poradnik/" TargetMode="External"/><Relationship Id="rId6" Type="http://schemas.openxmlformats.org/officeDocument/2006/relationships/hyperlink" Target="https://gadowskiwitold.pl/wp-content/uploads/2021/01/OPINIA-PRAWNA-dotyczaca-szc-zepien-przeciw-COVID-19.pdf" TargetMode="External"/><Relationship Id="rId7" Type="http://schemas.openxmlformats.org/officeDocument/2006/relationships/hyperlink" Target="https://eur-lex.europa.eu/legal-content/PL/TXT/PDF/?uri=CELEX:52020DC0245&amp;from=PL" TargetMode="External"/><Relationship Id="rId8" Type="http://schemas.openxmlformats.org/officeDocument/2006/relationships/hyperlink" Target="https://www.fda.gov/media/143557/download" TargetMode="External"/><Relationship Id="rId9" Type="http://schemas.openxmlformats.org/officeDocument/2006/relationships/hyperlink" Target="https://naszkrakow.com.pl/2020/08/21/prof-dr-hab-n-med-ryszard-rutkowski-powinnismy-sie-skupiac-na-wzmacnianiu-odpornosci/" TargetMode="External"/><Relationship Id="rId10" Type="http://schemas.openxmlformats.org/officeDocument/2006/relationships/hyperlink" Target="https://przychodnia-przemysl.pl/mozna-wyleczyc-covid-19-w-48-godzin/" TargetMode="External"/><Relationship Id="rId11" Type="http://schemas.openxmlformats.org/officeDocument/2006/relationships/hyperlink" Target="https://wolna-polska.pl/wiadomosci/prof-m-majewska-wojna-biurokratow-z-medycyna-i-narodem-2020-12" TargetMode="External"/><Relationship Id="rId12" Type="http://schemas.openxmlformats.org/officeDocument/2006/relationships/hyperlink" Target="http://dakowski.pl/index.php?option=com_content&amp;task=view&amp;id=29893&amp;Itemid=100" TargetMode="External"/><Relationship Id="rId13" Type="http://schemas.openxmlformats.org/officeDocument/2006/relationships/hyperlink" Target="https://centrummedialne.pl/zdrowie/naukowcy-z-cambridge-potwierdzaja,-ze-amantadyna-dziala-na-covid-19" TargetMode="External"/><Relationship Id="rId14" Type="http://schemas.openxmlformats.org/officeDocument/2006/relationships/hyperlink" Target="mailto:polskawolnaodgmo@o2.pl" TargetMode="External"/><Relationship Id="rId15" Type="http://schemas.openxmlformats.org/officeDocument/2006/relationships/hyperlink" Target="http://www.polskawolnaodgmo.org/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LibreOffice/7.1.2.2$Windows_X86_64 LibreOffice_project/8a45595d069ef5570103caea1b71cc9d82b2aae4</Application>
  <AppVersion>15.0000</AppVersion>
  <Pages>4</Pages>
  <Words>828</Words>
  <Characters>6344</Characters>
  <CharactersWithSpaces>7119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2021-06-08T06:39:00Z</dcterms:created>
  <dc:creator>uzytkownik</dc:creator>
  <dc:description/>
  <dc:language>pl-PL</dc:language>
  <cp:lastModifiedBy/>
  <dcterms:modified xsi:type="dcterms:W3CDTF">2021-06-08T11:30:30Z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